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86" w:rsidRPr="00D90232" w:rsidRDefault="00752A86" w:rsidP="004427EA">
      <w:pPr>
        <w:pStyle w:val="Default"/>
        <w:spacing w:line="276" w:lineRule="auto"/>
        <w:ind w:left="3600" w:hanging="3600"/>
        <w:rPr>
          <w:rFonts w:ascii="Times New Roman" w:hAnsi="Times New Roman" w:cs="Times New Roman"/>
          <w:b/>
        </w:rPr>
      </w:pPr>
      <w:r w:rsidRPr="00D90232">
        <w:rPr>
          <w:rFonts w:ascii="Times New Roman" w:hAnsi="Times New Roman" w:cs="Times New Roman"/>
          <w:b/>
        </w:rPr>
        <w:t xml:space="preserve">CCBC, </w:t>
      </w:r>
      <w:proofErr w:type="gramStart"/>
      <w:r w:rsidR="00F359F3">
        <w:rPr>
          <w:rFonts w:ascii="Times New Roman" w:hAnsi="Times New Roman" w:cs="Times New Roman"/>
          <w:b/>
        </w:rPr>
        <w:t>Spring</w:t>
      </w:r>
      <w:proofErr w:type="gramEnd"/>
      <w:r w:rsidR="00892447">
        <w:rPr>
          <w:rFonts w:ascii="Times New Roman" w:hAnsi="Times New Roman" w:cs="Times New Roman"/>
          <w:b/>
        </w:rPr>
        <w:t xml:space="preserve"> 201</w:t>
      </w:r>
      <w:r w:rsidR="00F359F3">
        <w:rPr>
          <w:rFonts w:ascii="Times New Roman" w:hAnsi="Times New Roman" w:cs="Times New Roman"/>
          <w:b/>
        </w:rPr>
        <w:t>6</w:t>
      </w:r>
      <w:r w:rsidRPr="00D90232">
        <w:rPr>
          <w:rFonts w:ascii="Times New Roman" w:hAnsi="Times New Roman" w:cs="Times New Roman"/>
          <w:b/>
        </w:rPr>
        <w:tab/>
      </w:r>
      <w:r w:rsidRPr="00D90232">
        <w:rPr>
          <w:rFonts w:ascii="Times New Roman" w:hAnsi="Times New Roman" w:cs="Times New Roman"/>
          <w:b/>
        </w:rPr>
        <w:tab/>
      </w:r>
      <w:r w:rsidR="006F6E91" w:rsidRPr="00D90232">
        <w:rPr>
          <w:rFonts w:ascii="Times New Roman" w:hAnsi="Times New Roman" w:cs="Times New Roman"/>
          <w:b/>
        </w:rPr>
        <w:tab/>
      </w:r>
      <w:r w:rsidR="007504FD" w:rsidRPr="00D90232">
        <w:rPr>
          <w:rFonts w:ascii="Times New Roman" w:hAnsi="Times New Roman" w:cs="Times New Roman"/>
          <w:b/>
        </w:rPr>
        <w:tab/>
      </w:r>
      <w:r w:rsidRPr="00D90232">
        <w:rPr>
          <w:rFonts w:ascii="Times New Roman" w:hAnsi="Times New Roman" w:cs="Times New Roman"/>
          <w:b/>
        </w:rPr>
        <w:t xml:space="preserve">School of Mathematics and Science </w:t>
      </w:r>
    </w:p>
    <w:p w:rsidR="00752A86" w:rsidRPr="00D90232" w:rsidRDefault="00C64577" w:rsidP="004427EA">
      <w:pPr>
        <w:pStyle w:val="Default"/>
        <w:spacing w:line="276" w:lineRule="auto"/>
        <w:rPr>
          <w:rFonts w:ascii="Times New Roman" w:hAnsi="Times New Roman" w:cs="Times New Roman"/>
          <w:b/>
        </w:rPr>
      </w:pPr>
      <w:r w:rsidRPr="00D90232">
        <w:rPr>
          <w:rFonts w:ascii="Times New Roman" w:hAnsi="Times New Roman" w:cs="Times New Roman"/>
          <w:b/>
        </w:rPr>
        <w:t>Math 1</w:t>
      </w:r>
      <w:r w:rsidR="00191268" w:rsidRPr="00D90232">
        <w:rPr>
          <w:rFonts w:ascii="Times New Roman" w:hAnsi="Times New Roman" w:cs="Times New Roman"/>
          <w:b/>
        </w:rPr>
        <w:t>53</w:t>
      </w:r>
      <w:r w:rsidRPr="00D90232">
        <w:rPr>
          <w:rFonts w:ascii="Times New Roman" w:hAnsi="Times New Roman" w:cs="Times New Roman"/>
          <w:b/>
        </w:rPr>
        <w:t>,</w:t>
      </w:r>
      <w:r w:rsidR="004F6E93" w:rsidRPr="00D90232">
        <w:rPr>
          <w:rFonts w:ascii="Times New Roman" w:hAnsi="Times New Roman" w:cs="Times New Roman"/>
          <w:b/>
        </w:rPr>
        <w:t xml:space="preserve"> </w:t>
      </w:r>
      <w:r w:rsidR="00191268" w:rsidRPr="00D90232">
        <w:rPr>
          <w:rFonts w:ascii="Times New Roman" w:hAnsi="Times New Roman" w:cs="Times New Roman"/>
          <w:b/>
          <w:bCs/>
        </w:rPr>
        <w:t>Introduction to Statistical Methods</w:t>
      </w:r>
      <w:r w:rsidR="00752A86" w:rsidRPr="00D90232">
        <w:rPr>
          <w:rFonts w:ascii="Times New Roman" w:hAnsi="Times New Roman" w:cs="Times New Roman"/>
          <w:b/>
        </w:rPr>
        <w:t xml:space="preserve">, </w:t>
      </w:r>
      <w:r w:rsidR="00417C40">
        <w:rPr>
          <w:rFonts w:ascii="Times New Roman" w:hAnsi="Times New Roman" w:cs="Times New Roman"/>
          <w:b/>
        </w:rPr>
        <w:t>EU1</w:t>
      </w:r>
      <w:r w:rsidR="00417C40">
        <w:rPr>
          <w:rFonts w:ascii="Times New Roman" w:hAnsi="Times New Roman" w:cs="Times New Roman"/>
          <w:b/>
        </w:rPr>
        <w:tab/>
      </w:r>
      <w:r w:rsidR="00417C40">
        <w:rPr>
          <w:rFonts w:ascii="Times New Roman" w:hAnsi="Times New Roman" w:cs="Times New Roman"/>
          <w:b/>
        </w:rPr>
        <w:tab/>
        <w:t xml:space="preserve">               </w:t>
      </w:r>
      <w:r w:rsidR="00AB4553">
        <w:rPr>
          <w:rFonts w:ascii="Times New Roman" w:hAnsi="Times New Roman" w:cs="Times New Roman"/>
          <w:b/>
        </w:rPr>
        <w:t xml:space="preserve"> </w:t>
      </w:r>
      <w:r w:rsidR="003766AA">
        <w:rPr>
          <w:rFonts w:ascii="Times New Roman" w:hAnsi="Times New Roman" w:cs="Times New Roman"/>
          <w:b/>
        </w:rPr>
        <w:t xml:space="preserve"> </w:t>
      </w:r>
      <w:r w:rsidR="00752A86" w:rsidRPr="00D90232">
        <w:rPr>
          <w:rFonts w:ascii="Times New Roman" w:hAnsi="Times New Roman" w:cs="Times New Roman"/>
          <w:b/>
        </w:rPr>
        <w:t>Math Department</w:t>
      </w:r>
    </w:p>
    <w:p w:rsidR="003F408F" w:rsidRPr="00D90232" w:rsidRDefault="003F408F" w:rsidP="004427EA">
      <w:pPr>
        <w:pStyle w:val="Default"/>
        <w:spacing w:line="276" w:lineRule="auto"/>
        <w:rPr>
          <w:rFonts w:ascii="Times New Roman" w:hAnsi="Times New Roman" w:cs="Times New Roman"/>
        </w:rPr>
      </w:pPr>
    </w:p>
    <w:p w:rsidR="00191268" w:rsidRDefault="006900DC" w:rsidP="00191268">
      <w:pPr>
        <w:spacing w:after="200" w:line="276" w:lineRule="auto"/>
        <w:contextualSpacing/>
      </w:pPr>
      <w:r w:rsidRPr="00D90232">
        <w:rPr>
          <w:b/>
        </w:rPr>
        <w:t>Description:</w:t>
      </w:r>
      <w:r w:rsidR="00191268" w:rsidRPr="00D90232">
        <w:rPr>
          <w:b/>
        </w:rPr>
        <w:t xml:space="preserve"> </w:t>
      </w:r>
      <w:r w:rsidR="00191268" w:rsidRPr="00D90232">
        <w:t>Students will develop an understanding of statistical methodology and use of critical judgment in analyzing data sets</w:t>
      </w:r>
      <w:r w:rsidR="008172F4">
        <w:t>.</w:t>
      </w:r>
      <w:r w:rsidR="00191268" w:rsidRPr="00D90232">
        <w:t xml:space="preserve"> Topics include descriptive statistics, introduction to probability, normal and binomial distributions, hypothesis testing, confidence intervals, regression and correlation, and chi-square distribution. A statistical computer package, e.g. Minitab, is introduced as a computational tool and integrated throughout the course. </w:t>
      </w:r>
    </w:p>
    <w:p w:rsidR="004301B4" w:rsidRPr="00D90232" w:rsidRDefault="004301B4" w:rsidP="00191268">
      <w:pPr>
        <w:spacing w:after="200" w:line="276" w:lineRule="auto"/>
        <w:contextualSpacing/>
      </w:pPr>
    </w:p>
    <w:p w:rsidR="00191268" w:rsidRPr="00D90232" w:rsidRDefault="006900DC" w:rsidP="00191268">
      <w:pPr>
        <w:spacing w:after="200" w:line="276" w:lineRule="auto"/>
        <w:contextualSpacing/>
      </w:pPr>
      <w:r w:rsidRPr="00D90232">
        <w:rPr>
          <w:b/>
        </w:rPr>
        <w:t xml:space="preserve">Prerequisites: </w:t>
      </w:r>
      <w:r w:rsidR="004301B4">
        <w:t>MATH 083 or MATH 073 or sufficient math placement score; and ENGL 052 or ESOL 052 and RDNG 052 or ESOL 054 or ACLT 052.</w:t>
      </w: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rPr>
        <w:t>Basi</w:t>
      </w:r>
      <w:r w:rsidRPr="00D90232">
        <w:rPr>
          <w:rFonts w:ascii="Times New Roman" w:hAnsi="Times New Roman" w:cs="Times New Roman"/>
          <w:color w:val="auto"/>
        </w:rPr>
        <w:t>c Course Information</w:t>
      </w:r>
    </w:p>
    <w:p w:rsidR="00752A86" w:rsidRPr="00417C40" w:rsidRDefault="00017765" w:rsidP="004427EA">
      <w:pPr>
        <w:pStyle w:val="Default"/>
        <w:numPr>
          <w:ilvl w:val="1"/>
          <w:numId w:val="2"/>
        </w:numPr>
        <w:spacing w:line="276" w:lineRule="auto"/>
        <w:rPr>
          <w:rFonts w:ascii="Times New Roman" w:hAnsi="Times New Roman" w:cs="Times New Roman"/>
          <w:color w:val="auto"/>
        </w:rPr>
      </w:pPr>
      <w:r w:rsidRPr="00417C40">
        <w:rPr>
          <w:rFonts w:ascii="Times New Roman" w:hAnsi="Times New Roman" w:cs="Times New Roman"/>
          <w:color w:val="auto"/>
        </w:rPr>
        <w:t>Instructor:</w:t>
      </w:r>
      <w:r w:rsidR="00417C40" w:rsidRPr="00417C40">
        <w:rPr>
          <w:rFonts w:ascii="Times New Roman" w:hAnsi="Times New Roman" w:cs="Times New Roman"/>
          <w:color w:val="auto"/>
        </w:rPr>
        <w:t xml:space="preserve"> Anthony </w:t>
      </w:r>
      <w:proofErr w:type="spellStart"/>
      <w:r w:rsidR="00417C40" w:rsidRPr="00417C40">
        <w:rPr>
          <w:rFonts w:ascii="Times New Roman" w:hAnsi="Times New Roman" w:cs="Times New Roman"/>
          <w:color w:val="auto"/>
        </w:rPr>
        <w:t>Calise</w:t>
      </w:r>
      <w:proofErr w:type="spellEnd"/>
    </w:p>
    <w:p w:rsidR="008755F5" w:rsidRPr="00417C40" w:rsidRDefault="008755F5" w:rsidP="004427EA">
      <w:pPr>
        <w:pStyle w:val="Default"/>
        <w:numPr>
          <w:ilvl w:val="1"/>
          <w:numId w:val="2"/>
        </w:numPr>
        <w:spacing w:line="276" w:lineRule="auto"/>
        <w:rPr>
          <w:rFonts w:ascii="Times New Roman" w:hAnsi="Times New Roman" w:cs="Times New Roman"/>
          <w:color w:val="auto"/>
        </w:rPr>
      </w:pPr>
      <w:r w:rsidRPr="00417C40">
        <w:rPr>
          <w:rFonts w:ascii="Times New Roman" w:hAnsi="Times New Roman" w:cs="Times New Roman"/>
          <w:color w:val="auto"/>
        </w:rPr>
        <w:t>Office number:</w:t>
      </w:r>
      <w:r w:rsidR="00417C40" w:rsidRPr="00417C40">
        <w:rPr>
          <w:rFonts w:ascii="Times New Roman" w:hAnsi="Times New Roman" w:cs="Times New Roman"/>
          <w:bCs/>
        </w:rPr>
        <w:t xml:space="preserve"> 443-840-1837</w:t>
      </w:r>
    </w:p>
    <w:p w:rsidR="008755F5" w:rsidRDefault="008755F5" w:rsidP="004427EA">
      <w:pPr>
        <w:pStyle w:val="Default"/>
        <w:spacing w:line="276" w:lineRule="auto"/>
        <w:ind w:left="1440"/>
        <w:rPr>
          <w:rFonts w:ascii="Times New Roman" w:hAnsi="Times New Roman" w:cs="Times New Roman"/>
          <w:color w:val="auto"/>
        </w:rPr>
      </w:pPr>
      <w:r w:rsidRPr="00417C40">
        <w:rPr>
          <w:rFonts w:ascii="Times New Roman" w:hAnsi="Times New Roman" w:cs="Times New Roman"/>
          <w:color w:val="auto"/>
        </w:rPr>
        <w:t>Email address:</w:t>
      </w:r>
      <w:r w:rsidR="00417C40" w:rsidRPr="00417C40">
        <w:rPr>
          <w:rFonts w:ascii="Times New Roman" w:hAnsi="Times New Roman" w:cs="Times New Roman"/>
          <w:color w:val="auto"/>
        </w:rPr>
        <w:t xml:space="preserve"> </w:t>
      </w:r>
      <w:hyperlink r:id="rId5" w:history="1">
        <w:r w:rsidR="00417C40" w:rsidRPr="00417C40">
          <w:rPr>
            <w:rStyle w:val="Hyperlink"/>
            <w:rFonts w:ascii="Times New Roman" w:hAnsi="Times New Roman" w:cs="Times New Roman"/>
          </w:rPr>
          <w:t>acalise2@bcps.org</w:t>
        </w:r>
      </w:hyperlink>
      <w:r w:rsidR="00417C40" w:rsidRPr="00417C40">
        <w:rPr>
          <w:rFonts w:ascii="Times New Roman" w:hAnsi="Times New Roman" w:cs="Times New Roman"/>
          <w:color w:val="auto"/>
        </w:rPr>
        <w:t xml:space="preserve"> or </w:t>
      </w:r>
      <w:hyperlink r:id="rId6" w:history="1">
        <w:r w:rsidR="00417C40" w:rsidRPr="00417C40">
          <w:rPr>
            <w:rStyle w:val="Hyperlink"/>
            <w:rFonts w:ascii="Times New Roman" w:hAnsi="Times New Roman" w:cs="Times New Roman"/>
          </w:rPr>
          <w:t>acalise@ccbcmd.edu</w:t>
        </w:r>
      </w:hyperlink>
      <w:r w:rsidR="00417C40" w:rsidRPr="00417C40">
        <w:rPr>
          <w:rFonts w:ascii="Times New Roman" w:hAnsi="Times New Roman" w:cs="Times New Roman"/>
          <w:color w:val="auto"/>
        </w:rPr>
        <w:t xml:space="preserve"> </w:t>
      </w:r>
    </w:p>
    <w:p w:rsidR="00417C40" w:rsidRPr="00417C40" w:rsidRDefault="00417C40" w:rsidP="004427EA">
      <w:pPr>
        <w:pStyle w:val="Default"/>
        <w:spacing w:line="276" w:lineRule="auto"/>
        <w:ind w:left="1440"/>
        <w:rPr>
          <w:rFonts w:ascii="Times New Roman" w:hAnsi="Times New Roman" w:cs="Times New Roman"/>
          <w:color w:val="auto"/>
        </w:rPr>
      </w:pPr>
      <w:r>
        <w:rPr>
          <w:rFonts w:ascii="Times New Roman" w:hAnsi="Times New Roman" w:cs="Times New Roman"/>
          <w:color w:val="auto"/>
        </w:rPr>
        <w:t>Website: www.mrcalise.weebly.com</w:t>
      </w:r>
    </w:p>
    <w:p w:rsidR="00C77074" w:rsidRPr="00417C40" w:rsidRDefault="00417C40" w:rsidP="004427EA">
      <w:pPr>
        <w:pStyle w:val="Default"/>
        <w:numPr>
          <w:ilvl w:val="1"/>
          <w:numId w:val="2"/>
        </w:numPr>
        <w:spacing w:line="276" w:lineRule="auto"/>
        <w:rPr>
          <w:rFonts w:ascii="Times New Roman" w:hAnsi="Times New Roman" w:cs="Times New Roman"/>
          <w:color w:val="auto"/>
        </w:rPr>
      </w:pPr>
      <w:r w:rsidRPr="00417C40">
        <w:rPr>
          <w:rFonts w:ascii="Times New Roman" w:hAnsi="Times New Roman" w:cs="Times New Roman"/>
          <w:color w:val="auto"/>
        </w:rPr>
        <w:t xml:space="preserve">Instructor's office hours: </w:t>
      </w:r>
      <w:r w:rsidR="00881DDA">
        <w:rPr>
          <w:rFonts w:ascii="Times New Roman" w:hAnsi="Times New Roman" w:cs="Times New Roman"/>
          <w:color w:val="auto"/>
        </w:rPr>
        <w:t xml:space="preserve">8:00 – 9:00am S &amp; </w:t>
      </w:r>
      <w:r w:rsidRPr="00417C40">
        <w:rPr>
          <w:rFonts w:ascii="Times New Roman" w:hAnsi="Times New Roman" w:cs="Times New Roman"/>
          <w:color w:val="auto"/>
        </w:rPr>
        <w:t>6:20 – 7:20 T/</w:t>
      </w:r>
      <w:proofErr w:type="spellStart"/>
      <w:r w:rsidRPr="00417C40">
        <w:rPr>
          <w:rFonts w:ascii="Times New Roman" w:hAnsi="Times New Roman" w:cs="Times New Roman"/>
          <w:color w:val="auto"/>
        </w:rPr>
        <w:t>Th</w:t>
      </w:r>
      <w:proofErr w:type="spellEnd"/>
      <w:r w:rsidRPr="00417C40">
        <w:rPr>
          <w:rFonts w:ascii="Times New Roman" w:hAnsi="Times New Roman" w:cs="Times New Roman"/>
          <w:color w:val="auto"/>
        </w:rPr>
        <w:t xml:space="preserve">   </w:t>
      </w:r>
      <w:proofErr w:type="spellStart"/>
      <w:r w:rsidRPr="00417C40">
        <w:rPr>
          <w:rFonts w:ascii="Times New Roman" w:hAnsi="Times New Roman" w:cs="Times New Roman"/>
          <w:color w:val="auto"/>
        </w:rPr>
        <w:t>Rm</w:t>
      </w:r>
      <w:proofErr w:type="spellEnd"/>
      <w:r w:rsidRPr="00417C40">
        <w:rPr>
          <w:rFonts w:ascii="Times New Roman" w:hAnsi="Times New Roman" w:cs="Times New Roman"/>
          <w:color w:val="auto"/>
        </w:rPr>
        <w:t>: MASH 310</w:t>
      </w:r>
    </w:p>
    <w:p w:rsidR="00752A86" w:rsidRPr="00417C40" w:rsidRDefault="00C64577" w:rsidP="004427EA">
      <w:pPr>
        <w:pStyle w:val="Default"/>
        <w:numPr>
          <w:ilvl w:val="1"/>
          <w:numId w:val="2"/>
        </w:numPr>
        <w:spacing w:line="276" w:lineRule="auto"/>
        <w:rPr>
          <w:rFonts w:ascii="Times New Roman" w:hAnsi="Times New Roman" w:cs="Times New Roman"/>
        </w:rPr>
      </w:pPr>
      <w:r w:rsidRPr="00417C40">
        <w:rPr>
          <w:rFonts w:ascii="Times New Roman" w:hAnsi="Times New Roman" w:cs="Times New Roman"/>
          <w:color w:val="auto"/>
        </w:rPr>
        <w:t xml:space="preserve">Mathematics </w:t>
      </w:r>
      <w:r w:rsidR="00752A86" w:rsidRPr="00417C40">
        <w:rPr>
          <w:rFonts w:ascii="Times New Roman" w:hAnsi="Times New Roman" w:cs="Times New Roman"/>
          <w:color w:val="auto"/>
        </w:rPr>
        <w:t>Department Phone Number</w:t>
      </w:r>
      <w:r w:rsidRPr="00417C40">
        <w:rPr>
          <w:rFonts w:ascii="Times New Roman" w:hAnsi="Times New Roman" w:cs="Times New Roman"/>
          <w:color w:val="auto"/>
        </w:rPr>
        <w:t xml:space="preserve"> (</w:t>
      </w:r>
      <w:r w:rsidR="003766AA" w:rsidRPr="00417C40">
        <w:rPr>
          <w:rFonts w:ascii="Times New Roman" w:hAnsi="Times New Roman" w:cs="Times New Roman"/>
          <w:color w:val="auto"/>
        </w:rPr>
        <w:t>Essex</w:t>
      </w:r>
      <w:r w:rsidR="00752A86" w:rsidRPr="00417C40">
        <w:rPr>
          <w:rFonts w:ascii="Times New Roman" w:hAnsi="Times New Roman" w:cs="Times New Roman"/>
          <w:color w:val="auto"/>
        </w:rPr>
        <w:t>)</w:t>
      </w:r>
      <w:r w:rsidRPr="00417C40">
        <w:rPr>
          <w:rFonts w:ascii="Times New Roman" w:hAnsi="Times New Roman" w:cs="Times New Roman"/>
          <w:color w:val="auto"/>
        </w:rPr>
        <w:t>:</w:t>
      </w:r>
      <w:r w:rsidR="006900DC" w:rsidRPr="00417C40">
        <w:rPr>
          <w:rFonts w:ascii="Times New Roman" w:hAnsi="Times New Roman" w:cs="Times New Roman"/>
          <w:bCs/>
        </w:rPr>
        <w:t xml:space="preserve"> 443-840-</w:t>
      </w:r>
      <w:r w:rsidR="003766AA" w:rsidRPr="00417C40">
        <w:rPr>
          <w:rFonts w:ascii="Times New Roman" w:hAnsi="Times New Roman" w:cs="Times New Roman"/>
          <w:bCs/>
        </w:rPr>
        <w:t>1837</w:t>
      </w:r>
    </w:p>
    <w:p w:rsidR="00752A86" w:rsidRPr="00417C40" w:rsidRDefault="00752A86" w:rsidP="004427EA">
      <w:pPr>
        <w:pStyle w:val="Default"/>
        <w:numPr>
          <w:ilvl w:val="1"/>
          <w:numId w:val="2"/>
        </w:numPr>
        <w:spacing w:line="276" w:lineRule="auto"/>
        <w:rPr>
          <w:rFonts w:ascii="Times New Roman" w:hAnsi="Times New Roman" w:cs="Times New Roman"/>
          <w:color w:val="auto"/>
        </w:rPr>
      </w:pPr>
      <w:r w:rsidRPr="00417C40">
        <w:rPr>
          <w:rFonts w:ascii="Times New Roman" w:hAnsi="Times New Roman" w:cs="Times New Roman"/>
          <w:color w:val="auto"/>
        </w:rPr>
        <w:t>Class meeting</w:t>
      </w:r>
      <w:r w:rsidR="00417C40" w:rsidRPr="00417C40">
        <w:rPr>
          <w:rFonts w:ascii="Times New Roman" w:hAnsi="Times New Roman" w:cs="Times New Roman"/>
          <w:color w:val="auto"/>
        </w:rPr>
        <w:t xml:space="preserve"> date/times:  </w:t>
      </w:r>
      <w:r w:rsidR="00881DDA">
        <w:rPr>
          <w:rFonts w:ascii="Times New Roman" w:hAnsi="Times New Roman" w:cs="Times New Roman"/>
          <w:color w:val="auto"/>
        </w:rPr>
        <w:t>Sat. 12:45 – 5:0</w:t>
      </w:r>
      <w:bookmarkStart w:id="0" w:name="_GoBack"/>
      <w:bookmarkEnd w:id="0"/>
      <w:r w:rsidR="00417C40" w:rsidRPr="00417C40">
        <w:rPr>
          <w:rFonts w:ascii="Times New Roman" w:hAnsi="Times New Roman" w:cs="Times New Roman"/>
          <w:color w:val="auto"/>
        </w:rPr>
        <w:t>0 pm</w:t>
      </w:r>
    </w:p>
    <w:p w:rsidR="00752A86" w:rsidRPr="00D90232" w:rsidRDefault="00752A86" w:rsidP="004427EA">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rPr>
        <w:t>Statement of Student Out of Class Work Expectations</w:t>
      </w:r>
      <w:r w:rsidR="00A72C0D">
        <w:rPr>
          <w:rFonts w:ascii="Times New Roman" w:hAnsi="Times New Roman" w:cs="Times New Roman"/>
          <w:color w:val="auto"/>
        </w:rPr>
        <w:t>:</w:t>
      </w:r>
      <w:r w:rsidRPr="00D90232">
        <w:rPr>
          <w:rFonts w:ascii="Times New Roman" w:hAnsi="Times New Roman" w:cs="Times New Roman"/>
          <w:color w:val="auto"/>
        </w:rPr>
        <w:t xml:space="preserve"> </w:t>
      </w:r>
    </w:p>
    <w:p w:rsidR="00ED5C41" w:rsidRPr="00D90232" w:rsidRDefault="00ED5C41" w:rsidP="004427EA">
      <w:pPr>
        <w:pStyle w:val="Default"/>
        <w:spacing w:line="276" w:lineRule="auto"/>
        <w:ind w:left="1440"/>
        <w:rPr>
          <w:rFonts w:ascii="Times New Roman" w:hAnsi="Times New Roman" w:cs="Times New Roman"/>
          <w:color w:val="auto"/>
        </w:rPr>
      </w:pPr>
      <w:r w:rsidRPr="00D90232">
        <w:rPr>
          <w:rFonts w:ascii="Times New Roman" w:hAnsi="Times New Roman" w:cs="Times New Roman"/>
        </w:rPr>
        <w:t xml:space="preserve">This is a </w:t>
      </w:r>
      <w:r w:rsidR="00AE15CD" w:rsidRPr="00A91FB1">
        <w:rPr>
          <w:rFonts w:ascii="Times New Roman" w:hAnsi="Times New Roman" w:cs="Times New Roman"/>
          <w:b/>
        </w:rPr>
        <w:t>four</w:t>
      </w:r>
      <w:r w:rsidRPr="00A91FB1">
        <w:rPr>
          <w:rFonts w:ascii="Times New Roman" w:hAnsi="Times New Roman" w:cs="Times New Roman"/>
          <w:b/>
        </w:rPr>
        <w:t>-credit</w:t>
      </w:r>
      <w:r w:rsidR="00804D03" w:rsidRPr="00A91FB1">
        <w:rPr>
          <w:rFonts w:ascii="Times New Roman" w:hAnsi="Times New Roman" w:cs="Times New Roman"/>
          <w:b/>
        </w:rPr>
        <w:t>/billable hour course offered over 14 weeks.</w:t>
      </w:r>
      <w:r w:rsidR="00804D03" w:rsidRPr="00A91FB1">
        <w:rPr>
          <w:rFonts w:ascii="Times New Roman" w:hAnsi="Times New Roman" w:cs="Times New Roman"/>
        </w:rPr>
        <w:t xml:space="preserve"> </w:t>
      </w:r>
      <w:r w:rsidRPr="00A91FB1">
        <w:rPr>
          <w:rFonts w:ascii="Times New Roman" w:hAnsi="Times New Roman" w:cs="Times New Roman"/>
        </w:rPr>
        <w:t xml:space="preserve">You are expected to complete </w:t>
      </w:r>
      <w:r w:rsidRPr="00A91FB1">
        <w:rPr>
          <w:rFonts w:ascii="Times New Roman" w:hAnsi="Times New Roman" w:cs="Times New Roman"/>
          <w:b/>
        </w:rPr>
        <w:t xml:space="preserve">at least </w:t>
      </w:r>
      <w:r w:rsidR="00AE15CD" w:rsidRPr="00A91FB1">
        <w:rPr>
          <w:rFonts w:ascii="Times New Roman" w:hAnsi="Times New Roman" w:cs="Times New Roman"/>
          <w:b/>
        </w:rPr>
        <w:t>8</w:t>
      </w:r>
      <w:r w:rsidRPr="00A91FB1">
        <w:rPr>
          <w:rFonts w:ascii="Times New Roman" w:hAnsi="Times New Roman" w:cs="Times New Roman"/>
          <w:b/>
        </w:rPr>
        <w:t xml:space="preserve"> hours of work per week outside</w:t>
      </w:r>
      <w:r w:rsidRPr="00A91FB1">
        <w:rPr>
          <w:rFonts w:ascii="Times New Roman" w:hAnsi="Times New Roman" w:cs="Times New Roman"/>
        </w:rPr>
        <w:t xml:space="preserve"> </w:t>
      </w:r>
      <w:r w:rsidRPr="00D90232">
        <w:rPr>
          <w:rFonts w:ascii="Times New Roman" w:hAnsi="Times New Roman" w:cs="Times New Roman"/>
        </w:rPr>
        <w:t>of the class including reading, class preparation, homework, studying, etc.</w:t>
      </w:r>
    </w:p>
    <w:p w:rsidR="00892447" w:rsidRPr="00D90232" w:rsidRDefault="00892447" w:rsidP="00892447">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rPr>
        <w:t>Materials</w:t>
      </w:r>
      <w:r>
        <w:rPr>
          <w:rFonts w:ascii="Times New Roman" w:hAnsi="Times New Roman" w:cs="Times New Roman"/>
          <w:color w:val="auto"/>
        </w:rPr>
        <w:t xml:space="preserve">: </w:t>
      </w:r>
    </w:p>
    <w:p w:rsidR="001236D7" w:rsidRDefault="001236D7" w:rsidP="001236D7">
      <w:pPr>
        <w:pStyle w:val="ListParagraph"/>
        <w:numPr>
          <w:ilvl w:val="2"/>
          <w:numId w:val="2"/>
        </w:numPr>
        <w:spacing w:after="200" w:line="276" w:lineRule="auto"/>
        <w:contextualSpacing/>
      </w:pPr>
      <w:r w:rsidRPr="00B352DD">
        <w:rPr>
          <w:i/>
        </w:rPr>
        <w:t xml:space="preserve">Textbook </w:t>
      </w:r>
      <w:r w:rsidRPr="001236D7">
        <w:t xml:space="preserve">– Elementary Statistics   12th Edition, by Mario </w:t>
      </w:r>
      <w:proofErr w:type="spellStart"/>
      <w:r w:rsidRPr="001236D7">
        <w:t>Triola</w:t>
      </w:r>
      <w:proofErr w:type="spellEnd"/>
      <w:r w:rsidRPr="001236D7">
        <w:t xml:space="preserve">, Pearson publishing company. It is offered as a 3-hole punch text packaged with </w:t>
      </w:r>
      <w:proofErr w:type="spellStart"/>
      <w:r w:rsidRPr="001236D7">
        <w:t>MyStatLab</w:t>
      </w:r>
      <w:proofErr w:type="spellEnd"/>
      <w:r w:rsidRPr="001236D7">
        <w:t xml:space="preserve"> which includes access to </w:t>
      </w:r>
      <w:proofErr w:type="spellStart"/>
      <w:r w:rsidRPr="001236D7">
        <w:t>StatCrunch</w:t>
      </w:r>
      <w:proofErr w:type="spellEnd"/>
      <w:r w:rsidRPr="001236D7">
        <w:t xml:space="preserve"> for homework assignments (ISBN – 0321869478). </w:t>
      </w:r>
    </w:p>
    <w:p w:rsidR="00892447" w:rsidRDefault="001236D7" w:rsidP="001236D7">
      <w:pPr>
        <w:pStyle w:val="ListParagraph"/>
        <w:numPr>
          <w:ilvl w:val="2"/>
          <w:numId w:val="2"/>
        </w:numPr>
        <w:spacing w:after="200" w:line="276" w:lineRule="auto"/>
        <w:contextualSpacing/>
      </w:pPr>
      <w:r w:rsidRPr="00B352DD">
        <w:rPr>
          <w:i/>
        </w:rPr>
        <w:t>Software and supplies</w:t>
      </w:r>
      <w:r>
        <w:t xml:space="preserve"> - </w:t>
      </w:r>
      <w:r w:rsidRPr="001236D7">
        <w:t xml:space="preserve">MINITAB software will be used primarily for in-class work.   You can find MINITAB on the computers in our classroom, the library, and the Student Success Center. </w:t>
      </w:r>
      <w:r w:rsidR="00892447">
        <w:t xml:space="preserve">If you would like to have MINITAB on your personal computer, you can download a 30-days free trial or a 6 month rental at </w:t>
      </w:r>
      <w:hyperlink r:id="rId7" w:history="1">
        <w:r w:rsidR="00892447">
          <w:rPr>
            <w:rStyle w:val="Hyperlink"/>
          </w:rPr>
          <w:t>http://www.onthehub.com/minitab</w:t>
        </w:r>
      </w:hyperlink>
      <w:r w:rsidR="00892447">
        <w:t xml:space="preserve"> .</w:t>
      </w: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t>Course Goals Overall</w:t>
      </w:r>
    </w:p>
    <w:p w:rsidR="00752A86" w:rsidRPr="00D90232" w:rsidRDefault="00752A86" w:rsidP="004427EA">
      <w:pPr>
        <w:pStyle w:val="Default"/>
        <w:numPr>
          <w:ilvl w:val="1"/>
          <w:numId w:val="3"/>
        </w:numPr>
        <w:spacing w:line="276" w:lineRule="auto"/>
        <w:rPr>
          <w:rFonts w:ascii="Times New Roman" w:hAnsi="Times New Roman" w:cs="Times New Roman"/>
          <w:color w:val="auto"/>
        </w:rPr>
      </w:pPr>
      <w:r w:rsidRPr="00D90232">
        <w:rPr>
          <w:rFonts w:ascii="Times New Roman" w:hAnsi="Times New Roman" w:cs="Times New Roman"/>
          <w:color w:val="auto"/>
        </w:rPr>
        <w:t xml:space="preserve">Course objectives as listed on the official Common Course Outline </w:t>
      </w:r>
    </w:p>
    <w:p w:rsidR="00ED5C41" w:rsidRPr="00D90232" w:rsidRDefault="00ED5C41" w:rsidP="004427EA">
      <w:pPr>
        <w:autoSpaceDE w:val="0"/>
        <w:autoSpaceDN w:val="0"/>
        <w:adjustRightInd w:val="0"/>
        <w:spacing w:line="276" w:lineRule="auto"/>
        <w:ind w:left="1080" w:firstLine="360"/>
        <w:rPr>
          <w:color w:val="000000"/>
        </w:rPr>
      </w:pPr>
      <w:r w:rsidRPr="00D90232">
        <w:rPr>
          <w:color w:val="000000"/>
        </w:rPr>
        <w:t xml:space="preserve">Upon </w:t>
      </w:r>
      <w:r w:rsidR="008172F4">
        <w:rPr>
          <w:color w:val="000000"/>
        </w:rPr>
        <w:t xml:space="preserve">successful </w:t>
      </w:r>
      <w:r w:rsidRPr="00D90232">
        <w:rPr>
          <w:color w:val="000000"/>
        </w:rPr>
        <w:t xml:space="preserve">completion of this course students will be able to: </w:t>
      </w:r>
    </w:p>
    <w:p w:rsidR="008172F4" w:rsidRPr="00D032BD" w:rsidRDefault="008172F4" w:rsidP="004301B4">
      <w:pPr>
        <w:spacing w:line="276" w:lineRule="auto"/>
        <w:ind w:left="1070" w:right="-14"/>
      </w:pPr>
      <w:r w:rsidRPr="00D032BD">
        <w:t xml:space="preserve">1.  </w:t>
      </w:r>
      <w:r w:rsidRPr="00D032BD">
        <w:rPr>
          <w:spacing w:val="15"/>
        </w:rPr>
        <w:t xml:space="preserve"> </w:t>
      </w:r>
      <w:proofErr w:type="gramStart"/>
      <w:r w:rsidRPr="00D032BD">
        <w:t>d</w:t>
      </w:r>
      <w:r w:rsidRPr="00D032BD">
        <w:rPr>
          <w:spacing w:val="1"/>
        </w:rPr>
        <w:t>e</w:t>
      </w:r>
      <w:r w:rsidRPr="00D032BD">
        <w:t>mon</w:t>
      </w:r>
      <w:r w:rsidRPr="00D032BD">
        <w:rPr>
          <w:spacing w:val="-1"/>
        </w:rPr>
        <w:t>s</w:t>
      </w:r>
      <w:r w:rsidRPr="00D032BD">
        <w:t>t</w:t>
      </w:r>
      <w:r w:rsidRPr="00D032BD">
        <w:rPr>
          <w:spacing w:val="-2"/>
        </w:rPr>
        <w:t>r</w:t>
      </w:r>
      <w:r w:rsidRPr="00D032BD">
        <w:rPr>
          <w:spacing w:val="1"/>
        </w:rPr>
        <w:t>a</w:t>
      </w:r>
      <w:r w:rsidRPr="00D032BD">
        <w:rPr>
          <w:spacing w:val="-2"/>
        </w:rPr>
        <w:t>t</w:t>
      </w:r>
      <w:r w:rsidRPr="00D032BD">
        <w:t>e</w:t>
      </w:r>
      <w:proofErr w:type="gramEnd"/>
      <w:r w:rsidRPr="00D032BD">
        <w:rPr>
          <w:spacing w:val="1"/>
        </w:rPr>
        <w:t xml:space="preserve"> </w:t>
      </w:r>
      <w:r w:rsidRPr="00D032BD">
        <w:rPr>
          <w:spacing w:val="-1"/>
        </w:rPr>
        <w:t>s</w:t>
      </w:r>
      <w:r w:rsidRPr="00D032BD">
        <w:t>t</w:t>
      </w:r>
      <w:r w:rsidRPr="00D032BD">
        <w:rPr>
          <w:spacing w:val="-2"/>
        </w:rPr>
        <w:t>a</w:t>
      </w:r>
      <w:r w:rsidRPr="00D032BD">
        <w:t>ti</w:t>
      </w:r>
      <w:r w:rsidRPr="00D032BD">
        <w:rPr>
          <w:spacing w:val="-1"/>
        </w:rPr>
        <w:t>s</w:t>
      </w:r>
      <w:r w:rsidRPr="00D032BD">
        <w:t>t</w:t>
      </w:r>
      <w:r w:rsidRPr="00D032BD">
        <w:rPr>
          <w:spacing w:val="-2"/>
        </w:rPr>
        <w:t>i</w:t>
      </w:r>
      <w:r w:rsidRPr="00D032BD">
        <w:rPr>
          <w:spacing w:val="1"/>
        </w:rPr>
        <w:t>c</w:t>
      </w:r>
      <w:r w:rsidRPr="00D032BD">
        <w:rPr>
          <w:spacing w:val="-2"/>
        </w:rPr>
        <w:t>a</w:t>
      </w:r>
      <w:r w:rsidRPr="00D032BD">
        <w:t>l r</w:t>
      </w:r>
      <w:r w:rsidRPr="00D032BD">
        <w:rPr>
          <w:spacing w:val="-1"/>
        </w:rPr>
        <w:t>e</w:t>
      </w:r>
      <w:r w:rsidRPr="00D032BD">
        <w:rPr>
          <w:spacing w:val="-2"/>
        </w:rPr>
        <w:t>a</w:t>
      </w:r>
      <w:r w:rsidRPr="00D032BD">
        <w:rPr>
          <w:spacing w:val="-1"/>
        </w:rPr>
        <w:t>s</w:t>
      </w:r>
      <w:r w:rsidRPr="00D032BD">
        <w:t>oning</w:t>
      </w:r>
      <w:r w:rsidRPr="00D032BD">
        <w:rPr>
          <w:spacing w:val="-2"/>
        </w:rPr>
        <w:t xml:space="preserve"> </w:t>
      </w:r>
      <w:r w:rsidRPr="00D032BD">
        <w:t xml:space="preserve">in </w:t>
      </w:r>
      <w:r w:rsidRPr="00D032BD">
        <w:rPr>
          <w:spacing w:val="1"/>
        </w:rPr>
        <w:t>e</w:t>
      </w:r>
      <w:r w:rsidRPr="00D032BD">
        <w:rPr>
          <w:spacing w:val="-2"/>
        </w:rPr>
        <w:t>v</w:t>
      </w:r>
      <w:r w:rsidRPr="00D032BD">
        <w:rPr>
          <w:spacing w:val="1"/>
        </w:rPr>
        <w:t>e</w:t>
      </w:r>
      <w:r w:rsidRPr="00D032BD">
        <w:rPr>
          <w:spacing w:val="2"/>
        </w:rPr>
        <w:t>r</w:t>
      </w:r>
      <w:r w:rsidRPr="00D032BD">
        <w:rPr>
          <w:spacing w:val="-5"/>
        </w:rPr>
        <w:t>y</w:t>
      </w:r>
      <w:r w:rsidRPr="00D032BD">
        <w:t>d</w:t>
      </w:r>
      <w:r w:rsidRPr="00D032BD">
        <w:rPr>
          <w:spacing w:val="3"/>
        </w:rPr>
        <w:t>a</w:t>
      </w:r>
      <w:r w:rsidRPr="00D032BD">
        <w:t>y</w:t>
      </w:r>
      <w:r w:rsidRPr="00D032BD">
        <w:rPr>
          <w:spacing w:val="-5"/>
        </w:rPr>
        <w:t xml:space="preserve"> </w:t>
      </w:r>
      <w:r w:rsidRPr="00D032BD">
        <w:t>li</w:t>
      </w:r>
      <w:r w:rsidRPr="00D032BD">
        <w:rPr>
          <w:spacing w:val="-2"/>
        </w:rPr>
        <w:t>f</w:t>
      </w:r>
      <w:r w:rsidRPr="00D032BD">
        <w:t>e</w:t>
      </w:r>
      <w:r w:rsidRPr="00D032BD">
        <w:rPr>
          <w:spacing w:val="1"/>
        </w:rPr>
        <w:t xml:space="preserve"> </w:t>
      </w:r>
      <w:r w:rsidRPr="00D032BD">
        <w:t>u</w:t>
      </w:r>
      <w:r w:rsidRPr="00D032BD">
        <w:rPr>
          <w:spacing w:val="-1"/>
        </w:rPr>
        <w:t>s</w:t>
      </w:r>
      <w:r w:rsidRPr="00D032BD">
        <w:rPr>
          <w:spacing w:val="3"/>
        </w:rPr>
        <w:t>i</w:t>
      </w:r>
      <w:r w:rsidRPr="00D032BD">
        <w:t>ng</w:t>
      </w:r>
      <w:r w:rsidRPr="00D032BD">
        <w:rPr>
          <w:spacing w:val="-2"/>
        </w:rPr>
        <w:t xml:space="preserve"> </w:t>
      </w:r>
      <w:r w:rsidRPr="00D032BD">
        <w:t>r</w:t>
      </w:r>
      <w:r w:rsidRPr="00D032BD">
        <w:rPr>
          <w:spacing w:val="1"/>
        </w:rPr>
        <w:t>ea</w:t>
      </w:r>
      <w:r w:rsidRPr="00D032BD">
        <w:t xml:space="preserve">l </w:t>
      </w:r>
      <w:r w:rsidRPr="00D032BD">
        <w:rPr>
          <w:spacing w:val="-1"/>
        </w:rPr>
        <w:t>w</w:t>
      </w:r>
      <w:r w:rsidRPr="00D032BD">
        <w:t>or</w:t>
      </w:r>
      <w:r w:rsidRPr="00D032BD">
        <w:rPr>
          <w:spacing w:val="1"/>
        </w:rPr>
        <w:t>l</w:t>
      </w:r>
      <w:r w:rsidRPr="00D032BD">
        <w:t xml:space="preserve">d </w:t>
      </w:r>
      <w:r w:rsidRPr="00D032BD">
        <w:rPr>
          <w:spacing w:val="-2"/>
        </w:rPr>
        <w:t>d</w:t>
      </w:r>
      <w:r w:rsidRPr="00D032BD">
        <w:rPr>
          <w:spacing w:val="1"/>
        </w:rPr>
        <w:t>a</w:t>
      </w:r>
      <w:r w:rsidRPr="00D032BD">
        <w:t>t</w:t>
      </w:r>
      <w:r w:rsidRPr="00D032BD">
        <w:rPr>
          <w:spacing w:val="-2"/>
        </w:rPr>
        <w:t>a</w:t>
      </w:r>
      <w:r w:rsidRPr="00D032BD">
        <w:t>;</w:t>
      </w:r>
    </w:p>
    <w:p w:rsidR="008172F4" w:rsidRPr="00D032BD" w:rsidRDefault="008172F4" w:rsidP="004301B4">
      <w:pPr>
        <w:spacing w:line="276" w:lineRule="auto"/>
        <w:ind w:left="1420" w:right="-14" w:hanging="360"/>
      </w:pPr>
      <w:r w:rsidRPr="00D032BD">
        <w:t>2</w:t>
      </w:r>
      <w:r w:rsidRPr="008172F4">
        <w:t xml:space="preserve">.  </w:t>
      </w:r>
      <w:r w:rsidRPr="008172F4">
        <w:rPr>
          <w:spacing w:val="15"/>
        </w:rPr>
        <w:t xml:space="preserve"> </w:t>
      </w:r>
      <w:proofErr w:type="gramStart"/>
      <w:r w:rsidRPr="008172F4">
        <w:rPr>
          <w:spacing w:val="1"/>
        </w:rPr>
        <w:t>select</w:t>
      </w:r>
      <w:proofErr w:type="gramEnd"/>
      <w:r w:rsidRPr="008172F4">
        <w:rPr>
          <w:spacing w:val="1"/>
        </w:rPr>
        <w:t xml:space="preserve"> appropriate</w:t>
      </w:r>
      <w:r w:rsidRPr="008172F4">
        <w:rPr>
          <w:spacing w:val="-5"/>
        </w:rPr>
        <w:t xml:space="preserve"> </w:t>
      </w:r>
      <w:r w:rsidRPr="00D032BD">
        <w:t>t</w:t>
      </w:r>
      <w:r w:rsidRPr="00D032BD">
        <w:rPr>
          <w:spacing w:val="1"/>
        </w:rPr>
        <w:t>ec</w:t>
      </w:r>
      <w:r w:rsidRPr="00D032BD">
        <w:t>hnology</w:t>
      </w:r>
      <w:r w:rsidRPr="00D032BD">
        <w:rPr>
          <w:spacing w:val="-5"/>
        </w:rPr>
        <w:t xml:space="preserve"> </w:t>
      </w:r>
      <w:r w:rsidRPr="00D032BD">
        <w:t>to m</w:t>
      </w:r>
      <w:r w:rsidRPr="00D032BD">
        <w:rPr>
          <w:spacing w:val="1"/>
        </w:rPr>
        <w:t>a</w:t>
      </w:r>
      <w:r w:rsidRPr="00D032BD">
        <w:t>n</w:t>
      </w:r>
      <w:r w:rsidRPr="00D032BD">
        <w:rPr>
          <w:spacing w:val="-2"/>
        </w:rPr>
        <w:t>ag</w:t>
      </w:r>
      <w:r w:rsidRPr="00D032BD">
        <w:t>e</w:t>
      </w:r>
      <w:r w:rsidRPr="00D032BD">
        <w:rPr>
          <w:spacing w:val="1"/>
        </w:rPr>
        <w:t xml:space="preserve"> </w:t>
      </w:r>
      <w:r w:rsidRPr="00D032BD">
        <w:t>d</w:t>
      </w:r>
      <w:r w:rsidRPr="00D032BD">
        <w:rPr>
          <w:spacing w:val="1"/>
        </w:rPr>
        <w:t>a</w:t>
      </w:r>
      <w:r w:rsidRPr="00D032BD">
        <w:t>t</w:t>
      </w:r>
      <w:r w:rsidRPr="00D032BD">
        <w:rPr>
          <w:spacing w:val="1"/>
        </w:rPr>
        <w:t>a</w:t>
      </w:r>
      <w:r w:rsidRPr="00D032BD">
        <w:t xml:space="preserve">, </w:t>
      </w:r>
      <w:r w:rsidRPr="00D032BD">
        <w:rPr>
          <w:spacing w:val="-2"/>
        </w:rPr>
        <w:t>e</w:t>
      </w:r>
      <w:r w:rsidRPr="00D032BD">
        <w:t>xplo</w:t>
      </w:r>
      <w:r w:rsidRPr="00D032BD">
        <w:rPr>
          <w:spacing w:val="-2"/>
        </w:rPr>
        <w:t>r</w:t>
      </w:r>
      <w:r w:rsidRPr="00D032BD">
        <w:t>e</w:t>
      </w:r>
      <w:r w:rsidRPr="00D032BD">
        <w:rPr>
          <w:spacing w:val="1"/>
        </w:rPr>
        <w:t xml:space="preserve"> </w:t>
      </w:r>
      <w:r w:rsidRPr="00D032BD">
        <w:t>d</w:t>
      </w:r>
      <w:r w:rsidRPr="00D032BD">
        <w:rPr>
          <w:spacing w:val="-2"/>
        </w:rPr>
        <w:t>a</w:t>
      </w:r>
      <w:r w:rsidRPr="00D032BD">
        <w:t>t</w:t>
      </w:r>
      <w:r w:rsidRPr="00D032BD">
        <w:rPr>
          <w:spacing w:val="1"/>
        </w:rPr>
        <w:t>a</w:t>
      </w:r>
      <w:r w:rsidRPr="00D032BD">
        <w:t xml:space="preserve">, </w:t>
      </w:r>
      <w:r w:rsidRPr="00D032BD">
        <w:rPr>
          <w:spacing w:val="-2"/>
        </w:rPr>
        <w:t>p</w:t>
      </w:r>
      <w:r w:rsidRPr="00D032BD">
        <w:rPr>
          <w:spacing w:val="1"/>
        </w:rPr>
        <w:t>e</w:t>
      </w:r>
      <w:r w:rsidRPr="00D032BD">
        <w:t>r</w:t>
      </w:r>
      <w:r w:rsidRPr="00D032BD">
        <w:rPr>
          <w:spacing w:val="-2"/>
        </w:rPr>
        <w:t>f</w:t>
      </w:r>
      <w:r w:rsidRPr="00D032BD">
        <w:t>orm</w:t>
      </w:r>
      <w:r w:rsidRPr="00D032BD">
        <w:rPr>
          <w:spacing w:val="1"/>
        </w:rPr>
        <w:t xml:space="preserve"> </w:t>
      </w:r>
      <w:r w:rsidRPr="00D032BD">
        <w:t>in</w:t>
      </w:r>
      <w:r w:rsidRPr="00D032BD">
        <w:rPr>
          <w:spacing w:val="-2"/>
        </w:rPr>
        <w:t>f</w:t>
      </w:r>
      <w:r w:rsidRPr="00D032BD">
        <w:rPr>
          <w:spacing w:val="1"/>
        </w:rPr>
        <w:t>e</w:t>
      </w:r>
      <w:r w:rsidRPr="00D032BD">
        <w:t>r</w:t>
      </w:r>
      <w:r w:rsidRPr="00D032BD">
        <w:rPr>
          <w:spacing w:val="1"/>
        </w:rPr>
        <w:t>e</w:t>
      </w:r>
      <w:r w:rsidRPr="00D032BD">
        <w:rPr>
          <w:spacing w:val="-2"/>
        </w:rPr>
        <w:t>n</w:t>
      </w:r>
      <w:r w:rsidRPr="00D032BD">
        <w:rPr>
          <w:spacing w:val="1"/>
        </w:rPr>
        <w:t>ce</w:t>
      </w:r>
      <w:r w:rsidRPr="00D032BD">
        <w:t>,</w:t>
      </w:r>
      <w:r w:rsidRPr="00D032BD">
        <w:rPr>
          <w:spacing w:val="-2"/>
        </w:rPr>
        <w:t xml:space="preserve"> </w:t>
      </w:r>
      <w:r w:rsidRPr="00D032BD">
        <w:rPr>
          <w:spacing w:val="1"/>
        </w:rPr>
        <w:t>a</w:t>
      </w:r>
      <w:r w:rsidRPr="00D032BD">
        <w:t xml:space="preserve">nd </w:t>
      </w:r>
      <w:r w:rsidRPr="00D032BD">
        <w:rPr>
          <w:spacing w:val="1"/>
        </w:rPr>
        <w:t>c</w:t>
      </w:r>
      <w:r w:rsidRPr="00D032BD">
        <w:rPr>
          <w:spacing w:val="-2"/>
        </w:rPr>
        <w:t>h</w:t>
      </w:r>
      <w:r w:rsidRPr="00D032BD">
        <w:rPr>
          <w:spacing w:val="1"/>
        </w:rPr>
        <w:t>ec</w:t>
      </w:r>
      <w:r w:rsidRPr="00D032BD">
        <w:t>k</w:t>
      </w:r>
      <w:r>
        <w:t xml:space="preserve"> </w:t>
      </w:r>
      <w:r w:rsidRPr="00D032BD">
        <w:rPr>
          <w:spacing w:val="1"/>
        </w:rPr>
        <w:t>c</w:t>
      </w:r>
      <w:r w:rsidRPr="00D032BD">
        <w:t>ondi</w:t>
      </w:r>
      <w:r w:rsidRPr="00D032BD">
        <w:rPr>
          <w:spacing w:val="-2"/>
        </w:rPr>
        <w:t>t</w:t>
      </w:r>
      <w:r w:rsidRPr="00D032BD">
        <w:t>ion</w:t>
      </w:r>
      <w:r w:rsidRPr="00D032BD">
        <w:rPr>
          <w:spacing w:val="-1"/>
        </w:rPr>
        <w:t>s</w:t>
      </w:r>
      <w:r w:rsidRPr="00D032BD">
        <w:t>;</w:t>
      </w:r>
    </w:p>
    <w:p w:rsidR="008172F4" w:rsidRPr="00D032BD" w:rsidRDefault="008172F4" w:rsidP="008172F4">
      <w:pPr>
        <w:tabs>
          <w:tab w:val="left" w:pos="810"/>
        </w:tabs>
        <w:spacing w:before="54"/>
        <w:ind w:left="1070" w:right="-20"/>
      </w:pPr>
      <w:r w:rsidRPr="00D032BD">
        <w:t>3.</w:t>
      </w:r>
      <w:r w:rsidRPr="00D032BD">
        <w:tab/>
      </w:r>
      <w:proofErr w:type="gramStart"/>
      <w:r w:rsidRPr="00D032BD">
        <w:t>d</w:t>
      </w:r>
      <w:r w:rsidRPr="00D032BD">
        <w:rPr>
          <w:spacing w:val="1"/>
        </w:rPr>
        <w:t>e</w:t>
      </w:r>
      <w:r w:rsidRPr="00D032BD">
        <w:rPr>
          <w:spacing w:val="-1"/>
        </w:rPr>
        <w:t>s</w:t>
      </w:r>
      <w:r w:rsidRPr="00D032BD">
        <w:rPr>
          <w:spacing w:val="1"/>
        </w:rPr>
        <w:t>c</w:t>
      </w:r>
      <w:r w:rsidRPr="00D032BD">
        <w:t>r</w:t>
      </w:r>
      <w:r w:rsidRPr="00D032BD">
        <w:rPr>
          <w:spacing w:val="1"/>
        </w:rPr>
        <w:t>i</w:t>
      </w:r>
      <w:r w:rsidRPr="00D032BD">
        <w:rPr>
          <w:spacing w:val="-2"/>
        </w:rPr>
        <w:t>b</w:t>
      </w:r>
      <w:r w:rsidRPr="00D032BD">
        <w:t>e</w:t>
      </w:r>
      <w:proofErr w:type="gramEnd"/>
      <w:r w:rsidRPr="00D032BD">
        <w:rPr>
          <w:spacing w:val="1"/>
        </w:rPr>
        <w:t xml:space="preserve"> </w:t>
      </w:r>
      <w:r w:rsidRPr="00D032BD">
        <w:t>d</w:t>
      </w:r>
      <w:r w:rsidRPr="00D032BD">
        <w:rPr>
          <w:spacing w:val="-2"/>
        </w:rPr>
        <w:t>a</w:t>
      </w:r>
      <w:r w:rsidRPr="00D032BD">
        <w:t>ta</w:t>
      </w:r>
      <w:r w:rsidRPr="00D032BD">
        <w:rPr>
          <w:spacing w:val="1"/>
        </w:rPr>
        <w:t xml:space="preserve"> </w:t>
      </w:r>
      <w:r w:rsidRPr="00D032BD">
        <w:rPr>
          <w:spacing w:val="-1"/>
        </w:rPr>
        <w:t>w</w:t>
      </w:r>
      <w:r w:rsidRPr="00D032BD">
        <w:rPr>
          <w:spacing w:val="-2"/>
        </w:rPr>
        <w:t>i</w:t>
      </w:r>
      <w:r w:rsidRPr="00D032BD">
        <w:t xml:space="preserve">th </w:t>
      </w:r>
      <w:r w:rsidRPr="00D032BD">
        <w:rPr>
          <w:spacing w:val="1"/>
        </w:rPr>
        <w:t>a</w:t>
      </w:r>
      <w:r w:rsidRPr="00D032BD">
        <w:t>p</w:t>
      </w:r>
      <w:r w:rsidRPr="00D032BD">
        <w:rPr>
          <w:spacing w:val="-2"/>
        </w:rPr>
        <w:t>p</w:t>
      </w:r>
      <w:r w:rsidRPr="00D032BD">
        <w:t>ro</w:t>
      </w:r>
      <w:r w:rsidRPr="00D032BD">
        <w:rPr>
          <w:spacing w:val="-2"/>
        </w:rPr>
        <w:t>p</w:t>
      </w:r>
      <w:r w:rsidRPr="00D032BD">
        <w:t>r</w:t>
      </w:r>
      <w:r w:rsidRPr="00D032BD">
        <w:rPr>
          <w:spacing w:val="1"/>
        </w:rPr>
        <w:t>ia</w:t>
      </w:r>
      <w:r w:rsidRPr="00D032BD">
        <w:rPr>
          <w:spacing w:val="-2"/>
        </w:rPr>
        <w:t>t</w:t>
      </w:r>
      <w:r w:rsidRPr="00D032BD">
        <w:t>e</w:t>
      </w:r>
      <w:r w:rsidRPr="00D032BD">
        <w:rPr>
          <w:spacing w:val="1"/>
        </w:rPr>
        <w:t xml:space="preserve"> </w:t>
      </w:r>
      <w:r w:rsidRPr="00D032BD">
        <w:rPr>
          <w:spacing w:val="-2"/>
        </w:rPr>
        <w:t>m</w:t>
      </w:r>
      <w:r w:rsidRPr="00D032BD">
        <w:rPr>
          <w:spacing w:val="1"/>
        </w:rPr>
        <w:t>ea</w:t>
      </w:r>
      <w:r w:rsidRPr="00D032BD">
        <w:rPr>
          <w:spacing w:val="-1"/>
        </w:rPr>
        <w:t>s</w:t>
      </w:r>
      <w:r w:rsidRPr="00D032BD">
        <w:t>ur</w:t>
      </w:r>
      <w:r w:rsidRPr="00D032BD">
        <w:rPr>
          <w:spacing w:val="1"/>
        </w:rPr>
        <w:t>e</w:t>
      </w:r>
      <w:r w:rsidRPr="00D032BD">
        <w:t>s</w:t>
      </w:r>
      <w:r w:rsidRPr="00D032BD">
        <w:rPr>
          <w:spacing w:val="-1"/>
        </w:rPr>
        <w:t xml:space="preserve"> </w:t>
      </w:r>
      <w:r w:rsidRPr="00D032BD">
        <w:t>of</w:t>
      </w:r>
      <w:r w:rsidRPr="00D032BD">
        <w:rPr>
          <w:spacing w:val="-2"/>
        </w:rPr>
        <w:t xml:space="preserve"> </w:t>
      </w:r>
      <w:r w:rsidRPr="00D032BD">
        <w:rPr>
          <w:spacing w:val="1"/>
        </w:rPr>
        <w:t>ce</w:t>
      </w:r>
      <w:r w:rsidRPr="00D032BD">
        <w:rPr>
          <w:spacing w:val="-2"/>
        </w:rPr>
        <w:t>n</w:t>
      </w:r>
      <w:r w:rsidRPr="00D032BD">
        <w:t>tr</w:t>
      </w:r>
      <w:r w:rsidRPr="00D032BD">
        <w:rPr>
          <w:spacing w:val="-1"/>
        </w:rPr>
        <w:t>a</w:t>
      </w:r>
      <w:r w:rsidRPr="00D032BD">
        <w:t xml:space="preserve">l </w:t>
      </w:r>
      <w:r w:rsidRPr="00D032BD">
        <w:rPr>
          <w:spacing w:val="-2"/>
        </w:rPr>
        <w:t>t</w:t>
      </w:r>
      <w:r w:rsidRPr="00D032BD">
        <w:rPr>
          <w:spacing w:val="1"/>
        </w:rPr>
        <w:t>e</w:t>
      </w:r>
      <w:r w:rsidRPr="00D032BD">
        <w:t>nd</w:t>
      </w:r>
      <w:r w:rsidRPr="00D032BD">
        <w:rPr>
          <w:spacing w:val="1"/>
        </w:rPr>
        <w:t>e</w:t>
      </w:r>
      <w:r w:rsidRPr="00D032BD">
        <w:rPr>
          <w:spacing w:val="-2"/>
        </w:rPr>
        <w:t>n</w:t>
      </w:r>
      <w:r w:rsidRPr="00D032BD">
        <w:rPr>
          <w:spacing w:val="1"/>
        </w:rPr>
        <w:t>c</w:t>
      </w:r>
      <w:r w:rsidRPr="00D032BD">
        <w:t>y</w:t>
      </w:r>
      <w:r w:rsidRPr="00D032BD">
        <w:rPr>
          <w:spacing w:val="-5"/>
        </w:rPr>
        <w:t xml:space="preserve"> </w:t>
      </w:r>
      <w:r w:rsidRPr="00D032BD">
        <w:rPr>
          <w:spacing w:val="1"/>
        </w:rPr>
        <w:t>a</w:t>
      </w:r>
      <w:r w:rsidRPr="00D032BD">
        <w:t>nd</w:t>
      </w:r>
      <w:r w:rsidRPr="00D032BD">
        <w:rPr>
          <w:spacing w:val="2"/>
        </w:rPr>
        <w:t xml:space="preserve"> </w:t>
      </w:r>
      <w:r w:rsidRPr="00D032BD">
        <w:rPr>
          <w:spacing w:val="-2"/>
        </w:rPr>
        <w:t>v</w:t>
      </w:r>
      <w:r w:rsidRPr="00D032BD">
        <w:rPr>
          <w:spacing w:val="1"/>
        </w:rPr>
        <w:t>a</w:t>
      </w:r>
      <w:r w:rsidRPr="00D032BD">
        <w:t>r</w:t>
      </w:r>
      <w:r w:rsidRPr="00D032BD">
        <w:rPr>
          <w:spacing w:val="1"/>
        </w:rPr>
        <w:t>ia</w:t>
      </w:r>
      <w:r w:rsidRPr="00D032BD">
        <w:t>b</w:t>
      </w:r>
      <w:r w:rsidRPr="00D032BD">
        <w:rPr>
          <w:spacing w:val="-2"/>
        </w:rPr>
        <w:t>i</w:t>
      </w:r>
      <w:r w:rsidRPr="00D032BD">
        <w:t>lit</w:t>
      </w:r>
      <w:r w:rsidRPr="00D032BD">
        <w:rPr>
          <w:spacing w:val="-5"/>
        </w:rPr>
        <w:t>y</w:t>
      </w:r>
      <w:r w:rsidRPr="00D032BD">
        <w:t>;</w:t>
      </w:r>
    </w:p>
    <w:p w:rsidR="008172F4" w:rsidRPr="00D032BD" w:rsidRDefault="008172F4" w:rsidP="008172F4">
      <w:pPr>
        <w:spacing w:before="54"/>
        <w:ind w:left="1070" w:right="-20"/>
      </w:pPr>
      <w:r w:rsidRPr="00D032BD">
        <w:lastRenderedPageBreak/>
        <w:t xml:space="preserve">4.  </w:t>
      </w:r>
      <w:r w:rsidRPr="00D032BD">
        <w:rPr>
          <w:spacing w:val="15"/>
        </w:rPr>
        <w:t xml:space="preserve"> </w:t>
      </w:r>
      <w:proofErr w:type="gramStart"/>
      <w:r w:rsidRPr="00D032BD">
        <w:rPr>
          <w:spacing w:val="-2"/>
        </w:rPr>
        <w:t>g</w:t>
      </w:r>
      <w:r w:rsidRPr="00D032BD">
        <w:rPr>
          <w:spacing w:val="1"/>
        </w:rPr>
        <w:t>e</w:t>
      </w:r>
      <w:r w:rsidRPr="00D032BD">
        <w:t>n</w:t>
      </w:r>
      <w:r w:rsidRPr="00D032BD">
        <w:rPr>
          <w:spacing w:val="1"/>
        </w:rPr>
        <w:t>e</w:t>
      </w:r>
      <w:r w:rsidRPr="00D032BD">
        <w:t>r</w:t>
      </w:r>
      <w:r w:rsidRPr="00D032BD">
        <w:rPr>
          <w:spacing w:val="1"/>
        </w:rPr>
        <w:t>a</w:t>
      </w:r>
      <w:r w:rsidRPr="00D032BD">
        <w:t>te</w:t>
      </w:r>
      <w:proofErr w:type="gramEnd"/>
      <w:r w:rsidRPr="00D032BD">
        <w:rPr>
          <w:spacing w:val="-2"/>
        </w:rPr>
        <w:t xml:space="preserve"> </w:t>
      </w:r>
      <w:r w:rsidRPr="00D032BD">
        <w:rPr>
          <w:spacing w:val="1"/>
        </w:rPr>
        <w:t>a</w:t>
      </w:r>
      <w:r w:rsidRPr="00D032BD">
        <w:t>nd</w:t>
      </w:r>
      <w:r w:rsidRPr="00D032BD">
        <w:rPr>
          <w:spacing w:val="-2"/>
        </w:rPr>
        <w:t xml:space="preserve"> </w:t>
      </w:r>
      <w:r w:rsidRPr="00D032BD">
        <w:t>int</w:t>
      </w:r>
      <w:r w:rsidRPr="00D032BD">
        <w:rPr>
          <w:spacing w:val="-2"/>
        </w:rPr>
        <w:t>e</w:t>
      </w:r>
      <w:r w:rsidRPr="00D032BD">
        <w:t>rpr</w:t>
      </w:r>
      <w:r w:rsidRPr="00D032BD">
        <w:rPr>
          <w:spacing w:val="-1"/>
        </w:rPr>
        <w:t>e</w:t>
      </w:r>
      <w:r w:rsidRPr="00D032BD">
        <w:t xml:space="preserve">t </w:t>
      </w:r>
      <w:r w:rsidRPr="00D032BD">
        <w:rPr>
          <w:spacing w:val="-1"/>
        </w:rPr>
        <w:t>s</w:t>
      </w:r>
      <w:r w:rsidRPr="00D032BD">
        <w:t>t</w:t>
      </w:r>
      <w:r w:rsidRPr="00D032BD">
        <w:rPr>
          <w:spacing w:val="1"/>
        </w:rPr>
        <w:t>a</w:t>
      </w:r>
      <w:r w:rsidRPr="00D032BD">
        <w:rPr>
          <w:spacing w:val="-2"/>
        </w:rPr>
        <w:t>ti</w:t>
      </w:r>
      <w:r w:rsidRPr="00D032BD">
        <w:rPr>
          <w:spacing w:val="-1"/>
        </w:rPr>
        <w:t>s</w:t>
      </w:r>
      <w:r w:rsidRPr="00D032BD">
        <w:t>ti</w:t>
      </w:r>
      <w:r w:rsidRPr="00D032BD">
        <w:rPr>
          <w:spacing w:val="1"/>
        </w:rPr>
        <w:t>c</w:t>
      </w:r>
      <w:r w:rsidRPr="00D032BD">
        <w:rPr>
          <w:spacing w:val="-2"/>
        </w:rPr>
        <w:t>a</w:t>
      </w:r>
      <w:r w:rsidRPr="00D032BD">
        <w:t xml:space="preserve">l </w:t>
      </w:r>
      <w:r w:rsidRPr="00D032BD">
        <w:rPr>
          <w:spacing w:val="-2"/>
        </w:rPr>
        <w:t>g</w:t>
      </w:r>
      <w:r w:rsidRPr="00D032BD">
        <w:t>r</w:t>
      </w:r>
      <w:r w:rsidRPr="00D032BD">
        <w:rPr>
          <w:spacing w:val="1"/>
        </w:rPr>
        <w:t>a</w:t>
      </w:r>
      <w:r w:rsidRPr="00D032BD">
        <w:t>ph</w:t>
      </w:r>
      <w:r w:rsidRPr="00D032BD">
        <w:rPr>
          <w:spacing w:val="-1"/>
        </w:rPr>
        <w:t>s</w:t>
      </w:r>
      <w:r w:rsidRPr="00D032BD">
        <w:t>;</w:t>
      </w:r>
    </w:p>
    <w:p w:rsidR="008172F4" w:rsidRPr="00D032BD" w:rsidRDefault="008172F4" w:rsidP="008172F4">
      <w:pPr>
        <w:spacing w:before="54"/>
        <w:ind w:left="1070" w:right="-20"/>
      </w:pPr>
      <w:r w:rsidRPr="00D032BD">
        <w:t xml:space="preserve">5.  </w:t>
      </w:r>
      <w:r w:rsidRPr="00D032BD">
        <w:rPr>
          <w:spacing w:val="15"/>
        </w:rPr>
        <w:t xml:space="preserve"> </w:t>
      </w:r>
      <w:proofErr w:type="gramStart"/>
      <w:r w:rsidRPr="00D032BD">
        <w:rPr>
          <w:spacing w:val="1"/>
        </w:rPr>
        <w:t>a</w:t>
      </w:r>
      <w:r w:rsidRPr="00D032BD">
        <w:t>n</w:t>
      </w:r>
      <w:r w:rsidRPr="00D032BD">
        <w:rPr>
          <w:spacing w:val="1"/>
        </w:rPr>
        <w:t>a</w:t>
      </w:r>
      <w:r w:rsidRPr="00D032BD">
        <w:t>l</w:t>
      </w:r>
      <w:r w:rsidRPr="00D032BD">
        <w:rPr>
          <w:spacing w:val="-5"/>
        </w:rPr>
        <w:t>y</w:t>
      </w:r>
      <w:r w:rsidRPr="00D032BD">
        <w:rPr>
          <w:spacing w:val="-2"/>
        </w:rPr>
        <w:t>z</w:t>
      </w:r>
      <w:r w:rsidRPr="00D032BD">
        <w:t>e</w:t>
      </w:r>
      <w:proofErr w:type="gramEnd"/>
      <w:r w:rsidRPr="00D032BD">
        <w:rPr>
          <w:spacing w:val="1"/>
        </w:rPr>
        <w:t xml:space="preserve"> </w:t>
      </w:r>
      <w:r w:rsidRPr="00D032BD">
        <w:t>bi</w:t>
      </w:r>
      <w:r w:rsidRPr="00D032BD">
        <w:rPr>
          <w:spacing w:val="-2"/>
        </w:rPr>
        <w:t>v</w:t>
      </w:r>
      <w:r w:rsidRPr="00D032BD">
        <w:rPr>
          <w:spacing w:val="1"/>
        </w:rPr>
        <w:t>a</w:t>
      </w:r>
      <w:r w:rsidRPr="00D032BD">
        <w:t>r</w:t>
      </w:r>
      <w:r w:rsidRPr="00D032BD">
        <w:rPr>
          <w:spacing w:val="1"/>
        </w:rPr>
        <w:t>ia</w:t>
      </w:r>
      <w:r w:rsidRPr="00D032BD">
        <w:t>te</w:t>
      </w:r>
      <w:r w:rsidRPr="00D032BD">
        <w:rPr>
          <w:spacing w:val="1"/>
        </w:rPr>
        <w:t xml:space="preserve"> </w:t>
      </w:r>
      <w:r w:rsidRPr="00D032BD">
        <w:rPr>
          <w:spacing w:val="-2"/>
        </w:rPr>
        <w:t>d</w:t>
      </w:r>
      <w:r w:rsidRPr="00D032BD">
        <w:rPr>
          <w:spacing w:val="1"/>
        </w:rPr>
        <w:t>a</w:t>
      </w:r>
      <w:r w:rsidRPr="00D032BD">
        <w:rPr>
          <w:spacing w:val="-2"/>
        </w:rPr>
        <w:t>t</w:t>
      </w:r>
      <w:r w:rsidRPr="00D032BD">
        <w:t>a</w:t>
      </w:r>
      <w:r w:rsidRPr="00D032BD">
        <w:rPr>
          <w:spacing w:val="1"/>
        </w:rPr>
        <w:t xml:space="preserve"> </w:t>
      </w:r>
      <w:r w:rsidRPr="00D032BD">
        <w:t>u</w:t>
      </w:r>
      <w:r w:rsidRPr="00D032BD">
        <w:rPr>
          <w:spacing w:val="-1"/>
        </w:rPr>
        <w:t>s</w:t>
      </w:r>
      <w:r w:rsidRPr="00D032BD">
        <w:t>i</w:t>
      </w:r>
      <w:r w:rsidRPr="00D032BD">
        <w:rPr>
          <w:spacing w:val="-2"/>
        </w:rPr>
        <w:t>n</w:t>
      </w:r>
      <w:r w:rsidRPr="00D032BD">
        <w:t>g</w:t>
      </w:r>
      <w:r w:rsidRPr="00D032BD">
        <w:rPr>
          <w:spacing w:val="-2"/>
        </w:rPr>
        <w:t xml:space="preserve"> </w:t>
      </w:r>
      <w:r w:rsidRPr="00D032BD">
        <w:t>lin</w:t>
      </w:r>
      <w:r w:rsidRPr="00D032BD">
        <w:rPr>
          <w:spacing w:val="1"/>
        </w:rPr>
        <w:t>ea</w:t>
      </w:r>
      <w:r w:rsidRPr="00D032BD">
        <w:t xml:space="preserve">r </w:t>
      </w:r>
      <w:r w:rsidRPr="00D032BD">
        <w:rPr>
          <w:spacing w:val="-2"/>
        </w:rPr>
        <w:t>r</w:t>
      </w:r>
      <w:r w:rsidRPr="00D032BD">
        <w:rPr>
          <w:spacing w:val="1"/>
        </w:rPr>
        <w:t>e</w:t>
      </w:r>
      <w:r w:rsidRPr="00D032BD">
        <w:rPr>
          <w:spacing w:val="-2"/>
        </w:rPr>
        <w:t>g</w:t>
      </w:r>
      <w:r w:rsidRPr="00D032BD">
        <w:t>r</w:t>
      </w:r>
      <w:r w:rsidRPr="00D032BD">
        <w:rPr>
          <w:spacing w:val="1"/>
        </w:rPr>
        <w:t>e</w:t>
      </w:r>
      <w:r w:rsidRPr="00D032BD">
        <w:rPr>
          <w:spacing w:val="-1"/>
        </w:rPr>
        <w:t>ss</w:t>
      </w:r>
      <w:r w:rsidRPr="00D032BD">
        <w:t>i</w:t>
      </w:r>
      <w:r w:rsidRPr="00D032BD">
        <w:rPr>
          <w:spacing w:val="5"/>
        </w:rPr>
        <w:t>o</w:t>
      </w:r>
      <w:r w:rsidRPr="00D032BD">
        <w:t>n;</w:t>
      </w:r>
    </w:p>
    <w:p w:rsidR="008172F4" w:rsidRPr="00D032BD" w:rsidRDefault="008172F4" w:rsidP="008172F4">
      <w:pPr>
        <w:spacing w:before="52"/>
        <w:ind w:left="1070" w:right="-20"/>
      </w:pPr>
      <w:r w:rsidRPr="00D032BD">
        <w:t>6</w:t>
      </w:r>
      <w:r w:rsidRPr="008172F4">
        <w:t xml:space="preserve">.  </w:t>
      </w:r>
      <w:r w:rsidRPr="008172F4">
        <w:rPr>
          <w:spacing w:val="15"/>
        </w:rPr>
        <w:t xml:space="preserve"> </w:t>
      </w:r>
      <w:proofErr w:type="gramStart"/>
      <w:r w:rsidRPr="008172F4">
        <w:rPr>
          <w:spacing w:val="1"/>
        </w:rPr>
        <w:t>compare</w:t>
      </w:r>
      <w:proofErr w:type="gramEnd"/>
      <w:r w:rsidRPr="008172F4">
        <w:rPr>
          <w:spacing w:val="1"/>
        </w:rPr>
        <w:t xml:space="preserve"> and contrast research of data</w:t>
      </w:r>
      <w:r w:rsidRPr="008172F4">
        <w:rPr>
          <w:spacing w:val="-2"/>
        </w:rPr>
        <w:t xml:space="preserve"> </w:t>
      </w:r>
      <w:r w:rsidRPr="00D032BD">
        <w:rPr>
          <w:spacing w:val="-2"/>
        </w:rPr>
        <w:t>f</w:t>
      </w:r>
      <w:r w:rsidRPr="00D032BD">
        <w:t>rom</w:t>
      </w:r>
      <w:r w:rsidRPr="00D032BD">
        <w:rPr>
          <w:spacing w:val="1"/>
        </w:rPr>
        <w:t xml:space="preserve"> </w:t>
      </w:r>
      <w:r w:rsidRPr="00D032BD">
        <w:t>di</w:t>
      </w:r>
      <w:r w:rsidRPr="00D032BD">
        <w:rPr>
          <w:spacing w:val="-2"/>
        </w:rPr>
        <w:t>v</w:t>
      </w:r>
      <w:r w:rsidRPr="00D032BD">
        <w:rPr>
          <w:spacing w:val="1"/>
        </w:rPr>
        <w:t>e</w:t>
      </w:r>
      <w:r w:rsidRPr="00D032BD">
        <w:t>r</w:t>
      </w:r>
      <w:r w:rsidRPr="00D032BD">
        <w:rPr>
          <w:spacing w:val="-1"/>
        </w:rPr>
        <w:t>s</w:t>
      </w:r>
      <w:r w:rsidRPr="00D032BD">
        <w:t>e</w:t>
      </w:r>
      <w:r w:rsidRPr="00D032BD">
        <w:rPr>
          <w:spacing w:val="1"/>
        </w:rPr>
        <w:t xml:space="preserve"> c</w:t>
      </w:r>
      <w:r w:rsidRPr="00D032BD">
        <w:t>u</w:t>
      </w:r>
      <w:r w:rsidRPr="00D032BD">
        <w:rPr>
          <w:spacing w:val="-2"/>
        </w:rPr>
        <w:t>l</w:t>
      </w:r>
      <w:r w:rsidRPr="00D032BD">
        <w:t>tu</w:t>
      </w:r>
      <w:r w:rsidRPr="00D032BD">
        <w:rPr>
          <w:spacing w:val="-2"/>
        </w:rPr>
        <w:t>r</w:t>
      </w:r>
      <w:r w:rsidRPr="00D032BD">
        <w:rPr>
          <w:spacing w:val="1"/>
        </w:rPr>
        <w:t>a</w:t>
      </w:r>
      <w:r w:rsidRPr="00D032BD">
        <w:t xml:space="preserve">l </w:t>
      </w:r>
      <w:r w:rsidRPr="00D032BD">
        <w:rPr>
          <w:spacing w:val="1"/>
        </w:rPr>
        <w:t>a</w:t>
      </w:r>
      <w:r w:rsidRPr="00D032BD">
        <w:t>nd</w:t>
      </w:r>
      <w:r w:rsidRPr="00D032BD">
        <w:rPr>
          <w:spacing w:val="-2"/>
        </w:rPr>
        <w:t xml:space="preserve"> g</w:t>
      </w:r>
      <w:r w:rsidRPr="00D032BD">
        <w:t>lob</w:t>
      </w:r>
      <w:r w:rsidRPr="00D032BD">
        <w:rPr>
          <w:spacing w:val="1"/>
        </w:rPr>
        <w:t>a</w:t>
      </w:r>
      <w:r w:rsidRPr="00D032BD">
        <w:t>l pop</w:t>
      </w:r>
      <w:r w:rsidRPr="00D032BD">
        <w:rPr>
          <w:spacing w:val="-2"/>
        </w:rPr>
        <w:t>u</w:t>
      </w:r>
      <w:r w:rsidRPr="00D032BD">
        <w:t>l</w:t>
      </w:r>
      <w:r w:rsidRPr="00D032BD">
        <w:rPr>
          <w:spacing w:val="-2"/>
        </w:rPr>
        <w:t>a</w:t>
      </w:r>
      <w:r w:rsidRPr="00D032BD">
        <w:t>tion</w:t>
      </w:r>
      <w:r w:rsidRPr="00D032BD">
        <w:rPr>
          <w:spacing w:val="-1"/>
        </w:rPr>
        <w:t>s</w:t>
      </w:r>
      <w:r w:rsidRPr="00D032BD">
        <w:t>;</w:t>
      </w:r>
    </w:p>
    <w:p w:rsidR="008172F4" w:rsidRPr="00D032BD" w:rsidRDefault="008172F4" w:rsidP="008172F4">
      <w:pPr>
        <w:spacing w:before="55"/>
        <w:ind w:left="1070" w:right="-20"/>
      </w:pPr>
      <w:r w:rsidRPr="00D032BD">
        <w:t xml:space="preserve">7.  </w:t>
      </w:r>
      <w:r w:rsidRPr="00D032BD">
        <w:rPr>
          <w:spacing w:val="15"/>
        </w:rPr>
        <w:t xml:space="preserve"> </w:t>
      </w:r>
      <w:proofErr w:type="gramStart"/>
      <w:r w:rsidRPr="00D032BD">
        <w:rPr>
          <w:spacing w:val="1"/>
        </w:rPr>
        <w:t>c</w:t>
      </w:r>
      <w:r w:rsidRPr="00D032BD">
        <w:t>on</w:t>
      </w:r>
      <w:r w:rsidRPr="00D032BD">
        <w:rPr>
          <w:spacing w:val="-1"/>
        </w:rPr>
        <w:t>s</w:t>
      </w:r>
      <w:r w:rsidRPr="00D032BD">
        <w:t>tru</w:t>
      </w:r>
      <w:r w:rsidRPr="00D032BD">
        <w:rPr>
          <w:spacing w:val="-1"/>
        </w:rPr>
        <w:t>c</w:t>
      </w:r>
      <w:r w:rsidRPr="00D032BD">
        <w:t>t</w:t>
      </w:r>
      <w:proofErr w:type="gramEnd"/>
      <w:r w:rsidRPr="00D032BD">
        <w:t xml:space="preserve"> </w:t>
      </w:r>
      <w:r w:rsidRPr="00D032BD">
        <w:rPr>
          <w:spacing w:val="1"/>
        </w:rPr>
        <w:t>a</w:t>
      </w:r>
      <w:r w:rsidRPr="00D032BD">
        <w:t>nd</w:t>
      </w:r>
      <w:r w:rsidRPr="00D032BD">
        <w:rPr>
          <w:spacing w:val="-2"/>
        </w:rPr>
        <w:t xml:space="preserve"> </w:t>
      </w:r>
      <w:r w:rsidRPr="00D032BD">
        <w:t>in</w:t>
      </w:r>
      <w:r w:rsidRPr="00D032BD">
        <w:rPr>
          <w:spacing w:val="-2"/>
        </w:rPr>
        <w:t>t</w:t>
      </w:r>
      <w:r w:rsidRPr="00D032BD">
        <w:rPr>
          <w:spacing w:val="1"/>
        </w:rPr>
        <w:t>e</w:t>
      </w:r>
      <w:r w:rsidRPr="00D032BD">
        <w:t>rpr</w:t>
      </w:r>
      <w:r w:rsidRPr="00D032BD">
        <w:rPr>
          <w:spacing w:val="-1"/>
        </w:rPr>
        <w:t>e</w:t>
      </w:r>
      <w:r w:rsidRPr="00D032BD">
        <w:t>t pr</w:t>
      </w:r>
      <w:r w:rsidRPr="00D032BD">
        <w:rPr>
          <w:spacing w:val="-2"/>
        </w:rPr>
        <w:t>o</w:t>
      </w:r>
      <w:r w:rsidRPr="00D032BD">
        <w:t>b</w:t>
      </w:r>
      <w:r w:rsidRPr="00D032BD">
        <w:rPr>
          <w:spacing w:val="1"/>
        </w:rPr>
        <w:t>a</w:t>
      </w:r>
      <w:r w:rsidRPr="00D032BD">
        <w:t>bi</w:t>
      </w:r>
      <w:r w:rsidRPr="00D032BD">
        <w:rPr>
          <w:spacing w:val="-2"/>
        </w:rPr>
        <w:t>l</w:t>
      </w:r>
      <w:r w:rsidRPr="00D032BD">
        <w:t>ity</w:t>
      </w:r>
      <w:r w:rsidRPr="00D032BD">
        <w:rPr>
          <w:spacing w:val="-5"/>
        </w:rPr>
        <w:t xml:space="preserve"> </w:t>
      </w:r>
      <w:r w:rsidRPr="00D032BD">
        <w:t>mod</w:t>
      </w:r>
      <w:r w:rsidRPr="00D032BD">
        <w:rPr>
          <w:spacing w:val="1"/>
        </w:rPr>
        <w:t>e</w:t>
      </w:r>
      <w:r w:rsidRPr="00D032BD">
        <w:t>ls</w:t>
      </w:r>
      <w:r w:rsidRPr="00D032BD">
        <w:rPr>
          <w:spacing w:val="-1"/>
        </w:rPr>
        <w:t xml:space="preserve"> </w:t>
      </w:r>
      <w:r w:rsidRPr="00D032BD">
        <w:rPr>
          <w:spacing w:val="-2"/>
        </w:rPr>
        <w:t>f</w:t>
      </w:r>
      <w:r w:rsidRPr="00D032BD">
        <w:t>or d</w:t>
      </w:r>
      <w:r w:rsidRPr="00D032BD">
        <w:rPr>
          <w:spacing w:val="1"/>
        </w:rPr>
        <w:t>i</w:t>
      </w:r>
      <w:r w:rsidRPr="00D032BD">
        <w:rPr>
          <w:spacing w:val="-1"/>
        </w:rPr>
        <w:t>s</w:t>
      </w:r>
      <w:r w:rsidRPr="00D032BD">
        <w:rPr>
          <w:spacing w:val="1"/>
        </w:rPr>
        <w:t>c</w:t>
      </w:r>
      <w:r w:rsidRPr="00D032BD">
        <w:t>r</w:t>
      </w:r>
      <w:r w:rsidRPr="00D032BD">
        <w:rPr>
          <w:spacing w:val="1"/>
        </w:rPr>
        <w:t>e</w:t>
      </w:r>
      <w:r w:rsidRPr="00D032BD">
        <w:rPr>
          <w:spacing w:val="-2"/>
        </w:rPr>
        <w:t>t</w:t>
      </w:r>
      <w:r w:rsidRPr="00D032BD">
        <w:t>e</w:t>
      </w:r>
      <w:r w:rsidRPr="00D032BD">
        <w:rPr>
          <w:spacing w:val="1"/>
        </w:rPr>
        <w:t xml:space="preserve"> </w:t>
      </w:r>
      <w:r w:rsidRPr="00D032BD">
        <w:t>r</w:t>
      </w:r>
      <w:r w:rsidRPr="00D032BD">
        <w:rPr>
          <w:spacing w:val="1"/>
        </w:rPr>
        <w:t>a</w:t>
      </w:r>
      <w:r w:rsidRPr="00D032BD">
        <w:t>nd</w:t>
      </w:r>
      <w:r w:rsidRPr="00D032BD">
        <w:rPr>
          <w:spacing w:val="-2"/>
        </w:rPr>
        <w:t>o</w:t>
      </w:r>
      <w:r w:rsidRPr="00D032BD">
        <w:t xml:space="preserve">m </w:t>
      </w:r>
      <w:r w:rsidRPr="00D032BD">
        <w:rPr>
          <w:spacing w:val="-2"/>
        </w:rPr>
        <w:t>v</w:t>
      </w:r>
      <w:r w:rsidRPr="00D032BD">
        <w:rPr>
          <w:spacing w:val="1"/>
        </w:rPr>
        <w:t>a</w:t>
      </w:r>
      <w:r w:rsidRPr="00D032BD">
        <w:t>r</w:t>
      </w:r>
      <w:r w:rsidRPr="00D032BD">
        <w:rPr>
          <w:spacing w:val="1"/>
        </w:rPr>
        <w:t>ia</w:t>
      </w:r>
      <w:r w:rsidRPr="00D032BD">
        <w:rPr>
          <w:spacing w:val="-2"/>
        </w:rPr>
        <w:t>b</w:t>
      </w:r>
      <w:r w:rsidRPr="00D032BD">
        <w:t>l</w:t>
      </w:r>
      <w:r w:rsidRPr="00D032BD">
        <w:rPr>
          <w:spacing w:val="1"/>
        </w:rPr>
        <w:t>e</w:t>
      </w:r>
      <w:r w:rsidRPr="00D032BD">
        <w:rPr>
          <w:spacing w:val="-1"/>
        </w:rPr>
        <w:t>s</w:t>
      </w:r>
      <w:r w:rsidRPr="00D032BD">
        <w:t>;</w:t>
      </w:r>
    </w:p>
    <w:p w:rsidR="008172F4" w:rsidRPr="00D032BD" w:rsidRDefault="008172F4" w:rsidP="008172F4">
      <w:pPr>
        <w:spacing w:before="54"/>
        <w:ind w:left="1070" w:right="-20"/>
      </w:pPr>
      <w:r w:rsidRPr="00D032BD">
        <w:t xml:space="preserve">8.  </w:t>
      </w:r>
      <w:r w:rsidRPr="00D032BD">
        <w:rPr>
          <w:spacing w:val="15"/>
        </w:rPr>
        <w:t xml:space="preserve"> </w:t>
      </w:r>
      <w:proofErr w:type="gramStart"/>
      <w:r w:rsidRPr="00D032BD">
        <w:rPr>
          <w:spacing w:val="-1"/>
        </w:rPr>
        <w:t>s</w:t>
      </w:r>
      <w:r w:rsidRPr="00D032BD">
        <w:t>ol</w:t>
      </w:r>
      <w:r w:rsidRPr="00D032BD">
        <w:rPr>
          <w:spacing w:val="-2"/>
        </w:rPr>
        <w:t>v</w:t>
      </w:r>
      <w:r w:rsidRPr="00D032BD">
        <w:t>e</w:t>
      </w:r>
      <w:proofErr w:type="gramEnd"/>
      <w:r w:rsidRPr="00D032BD">
        <w:rPr>
          <w:spacing w:val="1"/>
        </w:rPr>
        <w:t xml:space="preserve"> </w:t>
      </w:r>
      <w:r w:rsidRPr="00D032BD">
        <w:t>a</w:t>
      </w:r>
      <w:r w:rsidRPr="00D032BD">
        <w:rPr>
          <w:spacing w:val="1"/>
        </w:rPr>
        <w:t xml:space="preserve"> </w:t>
      </w:r>
      <w:r w:rsidRPr="00D032BD">
        <w:t>nor</w:t>
      </w:r>
      <w:r w:rsidRPr="00D032BD">
        <w:rPr>
          <w:spacing w:val="1"/>
        </w:rPr>
        <w:t>m</w:t>
      </w:r>
      <w:r w:rsidRPr="00D032BD">
        <w:rPr>
          <w:spacing w:val="-2"/>
        </w:rPr>
        <w:t>a</w:t>
      </w:r>
      <w:r w:rsidRPr="00D032BD">
        <w:t>l pro</w:t>
      </w:r>
      <w:r w:rsidRPr="00D032BD">
        <w:rPr>
          <w:spacing w:val="-2"/>
        </w:rPr>
        <w:t>b</w:t>
      </w:r>
      <w:r w:rsidRPr="00D032BD">
        <w:rPr>
          <w:spacing w:val="1"/>
        </w:rPr>
        <w:t>a</w:t>
      </w:r>
      <w:r w:rsidRPr="00D032BD">
        <w:t>bi</w:t>
      </w:r>
      <w:r w:rsidRPr="00D032BD">
        <w:rPr>
          <w:spacing w:val="-2"/>
        </w:rPr>
        <w:t>l</w:t>
      </w:r>
      <w:r w:rsidRPr="00D032BD">
        <w:t>ity</w:t>
      </w:r>
      <w:r w:rsidRPr="00D032BD">
        <w:rPr>
          <w:spacing w:val="-2"/>
        </w:rPr>
        <w:t xml:space="preserve"> </w:t>
      </w:r>
      <w:r w:rsidRPr="00D032BD">
        <w:t>di</w:t>
      </w:r>
      <w:r w:rsidRPr="00D032BD">
        <w:rPr>
          <w:spacing w:val="-1"/>
        </w:rPr>
        <w:t>s</w:t>
      </w:r>
      <w:r w:rsidRPr="00D032BD">
        <w:t>tr</w:t>
      </w:r>
      <w:r w:rsidRPr="00D032BD">
        <w:rPr>
          <w:spacing w:val="1"/>
        </w:rPr>
        <w:t>i</w:t>
      </w:r>
      <w:r w:rsidRPr="00D032BD">
        <w:t>b</w:t>
      </w:r>
      <w:r w:rsidRPr="00D032BD">
        <w:rPr>
          <w:spacing w:val="-2"/>
        </w:rPr>
        <w:t>u</w:t>
      </w:r>
      <w:r w:rsidRPr="00D032BD">
        <w:t>tion</w:t>
      </w:r>
      <w:r w:rsidRPr="00D032BD">
        <w:rPr>
          <w:spacing w:val="-2"/>
        </w:rPr>
        <w:t xml:space="preserve"> </w:t>
      </w:r>
      <w:r w:rsidRPr="00D032BD">
        <w:rPr>
          <w:spacing w:val="1"/>
        </w:rPr>
        <w:t>a</w:t>
      </w:r>
      <w:r w:rsidRPr="00D032BD">
        <w:t>ppl</w:t>
      </w:r>
      <w:r w:rsidRPr="00D032BD">
        <w:rPr>
          <w:spacing w:val="-2"/>
        </w:rPr>
        <w:t>i</w:t>
      </w:r>
      <w:r w:rsidRPr="00D032BD">
        <w:rPr>
          <w:spacing w:val="1"/>
        </w:rPr>
        <w:t>c</w:t>
      </w:r>
      <w:r w:rsidRPr="00D032BD">
        <w:rPr>
          <w:spacing w:val="-2"/>
        </w:rPr>
        <w:t>a</w:t>
      </w:r>
      <w:r w:rsidRPr="00D032BD">
        <w:t>tio</w:t>
      </w:r>
      <w:r w:rsidRPr="00D032BD">
        <w:rPr>
          <w:spacing w:val="-2"/>
        </w:rPr>
        <w:t>n</w:t>
      </w:r>
      <w:r w:rsidRPr="00D032BD">
        <w:t>;</w:t>
      </w:r>
    </w:p>
    <w:p w:rsidR="008172F4" w:rsidRPr="00D032BD" w:rsidRDefault="008172F4" w:rsidP="008172F4">
      <w:pPr>
        <w:spacing w:before="52"/>
        <w:ind w:left="1070" w:right="-20"/>
      </w:pPr>
      <w:r w:rsidRPr="00D032BD">
        <w:t xml:space="preserve">9.  </w:t>
      </w:r>
      <w:r w:rsidRPr="00D032BD">
        <w:rPr>
          <w:spacing w:val="15"/>
        </w:rPr>
        <w:t xml:space="preserve"> </w:t>
      </w:r>
      <w:proofErr w:type="gramStart"/>
      <w:r w:rsidRPr="00D032BD">
        <w:rPr>
          <w:spacing w:val="1"/>
        </w:rPr>
        <w:t>a</w:t>
      </w:r>
      <w:r w:rsidRPr="00D032BD">
        <w:t>pply</w:t>
      </w:r>
      <w:proofErr w:type="gramEnd"/>
      <w:r w:rsidRPr="00D032BD">
        <w:rPr>
          <w:spacing w:val="-5"/>
        </w:rPr>
        <w:t xml:space="preserve"> </w:t>
      </w:r>
      <w:r w:rsidRPr="00D032BD">
        <w:t>the</w:t>
      </w:r>
      <w:r w:rsidRPr="00D032BD">
        <w:rPr>
          <w:spacing w:val="1"/>
        </w:rPr>
        <w:t xml:space="preserve"> </w:t>
      </w:r>
      <w:r w:rsidRPr="00D032BD">
        <w:rPr>
          <w:spacing w:val="-2"/>
        </w:rPr>
        <w:t>f</w:t>
      </w:r>
      <w:r w:rsidRPr="00D032BD">
        <w:t>und</w:t>
      </w:r>
      <w:r w:rsidRPr="00D032BD">
        <w:rPr>
          <w:spacing w:val="1"/>
        </w:rPr>
        <w:t>a</w:t>
      </w:r>
      <w:r w:rsidRPr="00D032BD">
        <w:t>m</w:t>
      </w:r>
      <w:r w:rsidRPr="00D032BD">
        <w:rPr>
          <w:spacing w:val="1"/>
        </w:rPr>
        <w:t>e</w:t>
      </w:r>
      <w:r w:rsidRPr="00D032BD">
        <w:t>n</w:t>
      </w:r>
      <w:r w:rsidRPr="00D032BD">
        <w:rPr>
          <w:spacing w:val="-2"/>
        </w:rPr>
        <w:t>t</w:t>
      </w:r>
      <w:r w:rsidRPr="00D032BD">
        <w:rPr>
          <w:spacing w:val="1"/>
        </w:rPr>
        <w:t>a</w:t>
      </w:r>
      <w:r w:rsidRPr="00D032BD">
        <w:t>ls</w:t>
      </w:r>
      <w:r w:rsidRPr="00D032BD">
        <w:rPr>
          <w:spacing w:val="-1"/>
        </w:rPr>
        <w:t xml:space="preserve"> </w:t>
      </w:r>
      <w:r w:rsidRPr="00D032BD">
        <w:t>of</w:t>
      </w:r>
      <w:r w:rsidRPr="00D032BD">
        <w:rPr>
          <w:spacing w:val="-2"/>
        </w:rPr>
        <w:t xml:space="preserve"> </w:t>
      </w:r>
      <w:r w:rsidRPr="00D032BD">
        <w:t>prob</w:t>
      </w:r>
      <w:r w:rsidRPr="00D032BD">
        <w:rPr>
          <w:spacing w:val="1"/>
        </w:rPr>
        <w:t>a</w:t>
      </w:r>
      <w:r w:rsidRPr="00D032BD">
        <w:t>b</w:t>
      </w:r>
      <w:r w:rsidRPr="00D032BD">
        <w:rPr>
          <w:spacing w:val="-2"/>
        </w:rPr>
        <w:t>i</w:t>
      </w:r>
      <w:r w:rsidRPr="00D032BD">
        <w:t>lity</w:t>
      </w:r>
      <w:r w:rsidRPr="00D032BD">
        <w:rPr>
          <w:spacing w:val="-5"/>
        </w:rPr>
        <w:t xml:space="preserve"> </w:t>
      </w:r>
      <w:r w:rsidRPr="00D032BD">
        <w:t xml:space="preserve">in </w:t>
      </w:r>
      <w:r w:rsidRPr="00D032BD">
        <w:rPr>
          <w:spacing w:val="5"/>
        </w:rPr>
        <w:t>a</w:t>
      </w:r>
      <w:r w:rsidRPr="00D032BD">
        <w:t>ppl</w:t>
      </w:r>
      <w:r w:rsidRPr="00D032BD">
        <w:rPr>
          <w:spacing w:val="-2"/>
        </w:rPr>
        <w:t>i</w:t>
      </w:r>
      <w:r w:rsidRPr="00D032BD">
        <w:rPr>
          <w:spacing w:val="1"/>
        </w:rPr>
        <w:t>c</w:t>
      </w:r>
      <w:r w:rsidRPr="00D032BD">
        <w:rPr>
          <w:spacing w:val="-2"/>
        </w:rPr>
        <w:t>a</w:t>
      </w:r>
      <w:r w:rsidRPr="00D032BD">
        <w:t>tio</w:t>
      </w:r>
      <w:r w:rsidRPr="00D032BD">
        <w:rPr>
          <w:spacing w:val="-2"/>
        </w:rPr>
        <w:t>n</w:t>
      </w:r>
      <w:r w:rsidRPr="00D032BD">
        <w:t>;</w:t>
      </w:r>
    </w:p>
    <w:p w:rsidR="008172F4" w:rsidRPr="00D032BD" w:rsidRDefault="008172F4" w:rsidP="008172F4">
      <w:pPr>
        <w:spacing w:before="54"/>
        <w:ind w:left="1420" w:right="-20" w:hanging="360"/>
      </w:pPr>
      <w:r w:rsidRPr="00D032BD">
        <w:t>10.</w:t>
      </w:r>
      <w:r w:rsidRPr="00D032BD">
        <w:rPr>
          <w:spacing w:val="14"/>
        </w:rPr>
        <w:t xml:space="preserve"> </w:t>
      </w:r>
      <w:proofErr w:type="gramStart"/>
      <w:r w:rsidRPr="00D032BD">
        <w:rPr>
          <w:spacing w:val="1"/>
        </w:rPr>
        <w:t>c</w:t>
      </w:r>
      <w:r w:rsidRPr="00D032BD">
        <w:t>on</w:t>
      </w:r>
      <w:r w:rsidRPr="00D032BD">
        <w:rPr>
          <w:spacing w:val="-1"/>
        </w:rPr>
        <w:t>s</w:t>
      </w:r>
      <w:r w:rsidRPr="00D032BD">
        <w:t>tru</w:t>
      </w:r>
      <w:r w:rsidRPr="00D032BD">
        <w:rPr>
          <w:spacing w:val="-1"/>
        </w:rPr>
        <w:t>c</w:t>
      </w:r>
      <w:r w:rsidRPr="00D032BD">
        <w:t>t</w:t>
      </w:r>
      <w:proofErr w:type="gramEnd"/>
      <w:r w:rsidRPr="00D032BD">
        <w:t xml:space="preserve"> </w:t>
      </w:r>
      <w:r w:rsidRPr="00D032BD">
        <w:rPr>
          <w:spacing w:val="1"/>
        </w:rPr>
        <w:t>a</w:t>
      </w:r>
      <w:r w:rsidRPr="00D032BD">
        <w:t>nd</w:t>
      </w:r>
      <w:r w:rsidRPr="00D032BD">
        <w:rPr>
          <w:spacing w:val="-2"/>
        </w:rPr>
        <w:t xml:space="preserve"> </w:t>
      </w:r>
      <w:r w:rsidRPr="00D032BD">
        <w:t>in</w:t>
      </w:r>
      <w:r w:rsidRPr="00D032BD">
        <w:rPr>
          <w:spacing w:val="-2"/>
        </w:rPr>
        <w:t>t</w:t>
      </w:r>
      <w:r w:rsidRPr="00D032BD">
        <w:rPr>
          <w:spacing w:val="1"/>
        </w:rPr>
        <w:t>e</w:t>
      </w:r>
      <w:r w:rsidRPr="00D032BD">
        <w:t>rpr</w:t>
      </w:r>
      <w:r w:rsidRPr="00D032BD">
        <w:rPr>
          <w:spacing w:val="-1"/>
        </w:rPr>
        <w:t>e</w:t>
      </w:r>
      <w:r w:rsidRPr="00D032BD">
        <w:t xml:space="preserve">t </w:t>
      </w:r>
      <w:r w:rsidRPr="00D032BD">
        <w:rPr>
          <w:spacing w:val="1"/>
        </w:rPr>
        <w:t>c</w:t>
      </w:r>
      <w:r w:rsidRPr="00D032BD">
        <w:rPr>
          <w:spacing w:val="-2"/>
        </w:rPr>
        <w:t>o</w:t>
      </w:r>
      <w:r w:rsidRPr="00D032BD">
        <w:t>n</w:t>
      </w:r>
      <w:r w:rsidRPr="00D032BD">
        <w:rPr>
          <w:spacing w:val="-2"/>
        </w:rPr>
        <w:t>f</w:t>
      </w:r>
      <w:r w:rsidRPr="00D032BD">
        <w:t>id</w:t>
      </w:r>
      <w:r w:rsidRPr="00D032BD">
        <w:rPr>
          <w:spacing w:val="1"/>
        </w:rPr>
        <w:t>e</w:t>
      </w:r>
      <w:r w:rsidRPr="00D032BD">
        <w:t>n</w:t>
      </w:r>
      <w:r w:rsidRPr="00D032BD">
        <w:rPr>
          <w:spacing w:val="1"/>
        </w:rPr>
        <w:t>c</w:t>
      </w:r>
      <w:r w:rsidRPr="00D032BD">
        <w:t>e</w:t>
      </w:r>
      <w:r w:rsidRPr="00D032BD">
        <w:rPr>
          <w:spacing w:val="1"/>
        </w:rPr>
        <w:t xml:space="preserve"> </w:t>
      </w:r>
      <w:r w:rsidRPr="00D032BD">
        <w:rPr>
          <w:spacing w:val="-2"/>
        </w:rPr>
        <w:t>i</w:t>
      </w:r>
      <w:r w:rsidRPr="00D032BD">
        <w:t>nt</w:t>
      </w:r>
      <w:r w:rsidRPr="00D032BD">
        <w:rPr>
          <w:spacing w:val="1"/>
        </w:rPr>
        <w:t>e</w:t>
      </w:r>
      <w:r w:rsidRPr="00D032BD">
        <w:t>r</w:t>
      </w:r>
      <w:r w:rsidRPr="00D032BD">
        <w:rPr>
          <w:spacing w:val="-2"/>
        </w:rPr>
        <w:t>v</w:t>
      </w:r>
      <w:r w:rsidRPr="00D032BD">
        <w:rPr>
          <w:spacing w:val="1"/>
        </w:rPr>
        <w:t>a</w:t>
      </w:r>
      <w:r w:rsidRPr="00D032BD">
        <w:t>ls</w:t>
      </w:r>
      <w:r w:rsidRPr="00D032BD">
        <w:rPr>
          <w:spacing w:val="-3"/>
        </w:rPr>
        <w:t xml:space="preserve"> </w:t>
      </w:r>
      <w:r w:rsidRPr="00D032BD">
        <w:t>in ord</w:t>
      </w:r>
      <w:r w:rsidRPr="00D032BD">
        <w:rPr>
          <w:spacing w:val="1"/>
        </w:rPr>
        <w:t>e</w:t>
      </w:r>
      <w:r w:rsidRPr="00D032BD">
        <w:t>r</w:t>
      </w:r>
      <w:r w:rsidRPr="00D032BD">
        <w:rPr>
          <w:spacing w:val="-2"/>
        </w:rPr>
        <w:t xml:space="preserve"> </w:t>
      </w:r>
      <w:r w:rsidRPr="00D032BD">
        <w:t>to m</w:t>
      </w:r>
      <w:r w:rsidRPr="00D032BD">
        <w:rPr>
          <w:spacing w:val="-2"/>
        </w:rPr>
        <w:t>a</w:t>
      </w:r>
      <w:r w:rsidRPr="00D032BD">
        <w:t>ke</w:t>
      </w:r>
      <w:r w:rsidRPr="00D032BD">
        <w:rPr>
          <w:spacing w:val="1"/>
        </w:rPr>
        <w:t xml:space="preserve"> </w:t>
      </w:r>
      <w:r w:rsidRPr="00D032BD">
        <w:t>in</w:t>
      </w:r>
      <w:r w:rsidRPr="00D032BD">
        <w:rPr>
          <w:spacing w:val="-2"/>
        </w:rPr>
        <w:t>f</w:t>
      </w:r>
      <w:r w:rsidRPr="00D032BD">
        <w:rPr>
          <w:spacing w:val="1"/>
        </w:rPr>
        <w:t>e</w:t>
      </w:r>
      <w:r w:rsidRPr="00D032BD">
        <w:rPr>
          <w:spacing w:val="-2"/>
        </w:rPr>
        <w:t>r</w:t>
      </w:r>
      <w:r w:rsidRPr="00D032BD">
        <w:rPr>
          <w:spacing w:val="1"/>
        </w:rPr>
        <w:t>e</w:t>
      </w:r>
      <w:r w:rsidRPr="00D032BD">
        <w:t>n</w:t>
      </w:r>
      <w:r w:rsidRPr="00D032BD">
        <w:rPr>
          <w:spacing w:val="-2"/>
        </w:rPr>
        <w:t>c</w:t>
      </w:r>
      <w:r w:rsidRPr="00D032BD">
        <w:rPr>
          <w:spacing w:val="1"/>
        </w:rPr>
        <w:t>e</w:t>
      </w:r>
      <w:r w:rsidRPr="00D032BD">
        <w:t>s</w:t>
      </w:r>
      <w:r w:rsidRPr="00D032BD">
        <w:rPr>
          <w:spacing w:val="-1"/>
        </w:rPr>
        <w:t xml:space="preserve"> </w:t>
      </w:r>
      <w:r w:rsidRPr="00D032BD">
        <w:rPr>
          <w:spacing w:val="1"/>
        </w:rPr>
        <w:t>a</w:t>
      </w:r>
      <w:r w:rsidRPr="00D032BD">
        <w:t>bout</w:t>
      </w:r>
      <w:r w:rsidRPr="00D032BD">
        <w:rPr>
          <w:spacing w:val="-2"/>
        </w:rPr>
        <w:t xml:space="preserve"> </w:t>
      </w:r>
      <w:r w:rsidRPr="00D032BD">
        <w:t>p</w:t>
      </w:r>
      <w:r w:rsidRPr="00D032BD">
        <w:rPr>
          <w:spacing w:val="1"/>
        </w:rPr>
        <w:t>a</w:t>
      </w:r>
      <w:r w:rsidRPr="00D032BD">
        <w:t>r</w:t>
      </w:r>
      <w:r w:rsidRPr="00D032BD">
        <w:rPr>
          <w:spacing w:val="-1"/>
        </w:rPr>
        <w:t>a</w:t>
      </w:r>
      <w:r w:rsidRPr="00D032BD">
        <w:t>m</w:t>
      </w:r>
      <w:r w:rsidRPr="00D032BD">
        <w:rPr>
          <w:spacing w:val="1"/>
        </w:rPr>
        <w:t>e</w:t>
      </w:r>
      <w:r w:rsidRPr="00D032BD">
        <w:rPr>
          <w:spacing w:val="-2"/>
        </w:rPr>
        <w:t>t</w:t>
      </w:r>
      <w:r w:rsidRPr="00D032BD">
        <w:rPr>
          <w:spacing w:val="1"/>
        </w:rPr>
        <w:t>e</w:t>
      </w:r>
      <w:r w:rsidRPr="00D032BD">
        <w:t>r</w:t>
      </w:r>
      <w:r w:rsidRPr="00D032BD">
        <w:rPr>
          <w:spacing w:val="-1"/>
        </w:rPr>
        <w:t>s</w:t>
      </w:r>
      <w:r w:rsidRPr="00D032BD">
        <w:t>;</w:t>
      </w:r>
    </w:p>
    <w:p w:rsidR="008172F4" w:rsidRPr="00D032BD" w:rsidRDefault="008172F4" w:rsidP="008172F4">
      <w:pPr>
        <w:tabs>
          <w:tab w:val="left" w:pos="900"/>
        </w:tabs>
        <w:spacing w:before="54"/>
        <w:ind w:left="1070" w:right="-20"/>
      </w:pPr>
      <w:r w:rsidRPr="00D032BD">
        <w:t xml:space="preserve">11. </w:t>
      </w:r>
      <w:proofErr w:type="gramStart"/>
      <w:r w:rsidRPr="00D032BD">
        <w:t>p</w:t>
      </w:r>
      <w:r w:rsidRPr="00D032BD">
        <w:rPr>
          <w:spacing w:val="1"/>
        </w:rPr>
        <w:t>e</w:t>
      </w:r>
      <w:r w:rsidRPr="00D032BD">
        <w:t>r</w:t>
      </w:r>
      <w:r w:rsidRPr="00D032BD">
        <w:rPr>
          <w:spacing w:val="-2"/>
        </w:rPr>
        <w:t>f</w:t>
      </w:r>
      <w:r w:rsidRPr="00D032BD">
        <w:t>orm</w:t>
      </w:r>
      <w:proofErr w:type="gramEnd"/>
      <w:r w:rsidRPr="00D032BD">
        <w:rPr>
          <w:spacing w:val="1"/>
        </w:rPr>
        <w:t xml:space="preserve"> </w:t>
      </w:r>
      <w:r w:rsidRPr="00D032BD">
        <w:t>h</w:t>
      </w:r>
      <w:r w:rsidRPr="00D032BD">
        <w:rPr>
          <w:spacing w:val="-5"/>
        </w:rPr>
        <w:t>y</w:t>
      </w:r>
      <w:r w:rsidRPr="00D032BD">
        <w:t>poth</w:t>
      </w:r>
      <w:r w:rsidRPr="00D032BD">
        <w:rPr>
          <w:spacing w:val="1"/>
        </w:rPr>
        <w:t>e</w:t>
      </w:r>
      <w:r w:rsidRPr="00D032BD">
        <w:rPr>
          <w:spacing w:val="-1"/>
        </w:rPr>
        <w:t>s</w:t>
      </w:r>
      <w:r w:rsidRPr="00D032BD">
        <w:t>is</w:t>
      </w:r>
      <w:r w:rsidRPr="00D032BD">
        <w:rPr>
          <w:spacing w:val="-1"/>
        </w:rPr>
        <w:t xml:space="preserve"> </w:t>
      </w:r>
      <w:r w:rsidRPr="00D032BD">
        <w:t>t</w:t>
      </w:r>
      <w:r w:rsidRPr="00D032BD">
        <w:rPr>
          <w:spacing w:val="1"/>
        </w:rPr>
        <w:t>e</w:t>
      </w:r>
      <w:r w:rsidRPr="00D032BD">
        <w:rPr>
          <w:spacing w:val="-1"/>
        </w:rPr>
        <w:t>s</w:t>
      </w:r>
      <w:r w:rsidRPr="00D032BD">
        <w:t>ti</w:t>
      </w:r>
      <w:r w:rsidRPr="00D032BD">
        <w:rPr>
          <w:spacing w:val="-2"/>
        </w:rPr>
        <w:t>n</w:t>
      </w:r>
      <w:r w:rsidRPr="00D032BD">
        <w:t>g</w:t>
      </w:r>
      <w:r w:rsidRPr="00D032BD">
        <w:rPr>
          <w:spacing w:val="-2"/>
        </w:rPr>
        <w:t xml:space="preserve"> </w:t>
      </w:r>
      <w:r w:rsidRPr="00D032BD">
        <w:t>to dr</w:t>
      </w:r>
      <w:r w:rsidRPr="00D032BD">
        <w:rPr>
          <w:spacing w:val="1"/>
        </w:rPr>
        <w:t>a</w:t>
      </w:r>
      <w:r w:rsidRPr="00D032BD">
        <w:t>w</w:t>
      </w:r>
      <w:r w:rsidRPr="00D032BD">
        <w:rPr>
          <w:spacing w:val="-1"/>
        </w:rPr>
        <w:t xml:space="preserve"> </w:t>
      </w:r>
      <w:r w:rsidRPr="00D032BD">
        <w:t>in</w:t>
      </w:r>
      <w:r w:rsidRPr="00D032BD">
        <w:rPr>
          <w:spacing w:val="-2"/>
        </w:rPr>
        <w:t>f</w:t>
      </w:r>
      <w:r w:rsidRPr="00D032BD">
        <w:rPr>
          <w:spacing w:val="1"/>
        </w:rPr>
        <w:t>e</w:t>
      </w:r>
      <w:r w:rsidRPr="00D032BD">
        <w:t>r</w:t>
      </w:r>
      <w:r w:rsidRPr="00D032BD">
        <w:rPr>
          <w:spacing w:val="1"/>
        </w:rPr>
        <w:t>e</w:t>
      </w:r>
      <w:r w:rsidRPr="00D032BD">
        <w:t>n</w:t>
      </w:r>
      <w:r w:rsidRPr="00D032BD">
        <w:rPr>
          <w:spacing w:val="-2"/>
        </w:rPr>
        <w:t>c</w:t>
      </w:r>
      <w:r w:rsidRPr="00D032BD">
        <w:rPr>
          <w:spacing w:val="1"/>
        </w:rPr>
        <w:t>e</w:t>
      </w:r>
      <w:r w:rsidRPr="00D032BD">
        <w:t>s</w:t>
      </w:r>
      <w:r w:rsidRPr="00D032BD">
        <w:rPr>
          <w:spacing w:val="-1"/>
        </w:rPr>
        <w:t xml:space="preserve"> </w:t>
      </w:r>
      <w:r w:rsidRPr="00D032BD">
        <w:t>r</w:t>
      </w:r>
      <w:r w:rsidRPr="00D032BD">
        <w:rPr>
          <w:spacing w:val="1"/>
        </w:rPr>
        <w:t>e</w:t>
      </w:r>
      <w:r w:rsidRPr="00D032BD">
        <w:rPr>
          <w:spacing w:val="-2"/>
        </w:rPr>
        <w:t>g</w:t>
      </w:r>
      <w:r w:rsidRPr="00D032BD">
        <w:rPr>
          <w:spacing w:val="1"/>
        </w:rPr>
        <w:t>a</w:t>
      </w:r>
      <w:r w:rsidRPr="00D032BD">
        <w:rPr>
          <w:spacing w:val="-2"/>
        </w:rPr>
        <w:t>r</w:t>
      </w:r>
      <w:r w:rsidRPr="00D032BD">
        <w:t>ding</w:t>
      </w:r>
      <w:r w:rsidRPr="00D032BD">
        <w:rPr>
          <w:spacing w:val="-2"/>
        </w:rPr>
        <w:t xml:space="preserve"> </w:t>
      </w:r>
      <w:r w:rsidRPr="00D032BD">
        <w:t>p</w:t>
      </w:r>
      <w:r w:rsidRPr="00D032BD">
        <w:rPr>
          <w:spacing w:val="1"/>
        </w:rPr>
        <w:t>a</w:t>
      </w:r>
      <w:r w:rsidRPr="00D032BD">
        <w:t>r</w:t>
      </w:r>
      <w:r w:rsidRPr="00D032BD">
        <w:rPr>
          <w:spacing w:val="1"/>
        </w:rPr>
        <w:t>a</w:t>
      </w:r>
      <w:r w:rsidRPr="00D032BD">
        <w:rPr>
          <w:spacing w:val="-2"/>
        </w:rPr>
        <w:t>m</w:t>
      </w:r>
      <w:r w:rsidRPr="00D032BD">
        <w:rPr>
          <w:spacing w:val="1"/>
        </w:rPr>
        <w:t>e</w:t>
      </w:r>
      <w:r w:rsidRPr="00D032BD">
        <w:t>t</w:t>
      </w:r>
      <w:r w:rsidRPr="00D032BD">
        <w:rPr>
          <w:spacing w:val="-2"/>
        </w:rPr>
        <w:t>e</w:t>
      </w:r>
      <w:r w:rsidRPr="00D032BD">
        <w:t>r</w:t>
      </w:r>
      <w:r w:rsidRPr="00D032BD">
        <w:rPr>
          <w:spacing w:val="-1"/>
        </w:rPr>
        <w:t>s</w:t>
      </w:r>
      <w:r w:rsidRPr="00D032BD">
        <w:t>;</w:t>
      </w:r>
    </w:p>
    <w:p w:rsidR="008172F4" w:rsidRPr="00D032BD" w:rsidRDefault="008172F4" w:rsidP="008172F4">
      <w:pPr>
        <w:spacing w:before="52"/>
        <w:ind w:left="1070" w:right="-20"/>
      </w:pPr>
      <w:r w:rsidRPr="00D032BD">
        <w:t>12.</w:t>
      </w:r>
      <w:r w:rsidRPr="00D032BD">
        <w:rPr>
          <w:spacing w:val="14"/>
        </w:rPr>
        <w:t xml:space="preserve"> </w:t>
      </w:r>
      <w:proofErr w:type="gramStart"/>
      <w:r w:rsidRPr="00D032BD">
        <w:t>p</w:t>
      </w:r>
      <w:r w:rsidRPr="00D032BD">
        <w:rPr>
          <w:spacing w:val="1"/>
        </w:rPr>
        <w:t>e</w:t>
      </w:r>
      <w:r w:rsidRPr="00D032BD">
        <w:t>r</w:t>
      </w:r>
      <w:r w:rsidRPr="00D032BD">
        <w:rPr>
          <w:spacing w:val="-2"/>
        </w:rPr>
        <w:t>f</w:t>
      </w:r>
      <w:r w:rsidRPr="00D032BD">
        <w:t>orm</w:t>
      </w:r>
      <w:proofErr w:type="gramEnd"/>
      <w:r w:rsidRPr="00D032BD">
        <w:rPr>
          <w:spacing w:val="1"/>
        </w:rPr>
        <w:t xml:space="preserve"> </w:t>
      </w:r>
      <w:r w:rsidRPr="00D032BD">
        <w:t>a</w:t>
      </w:r>
      <w:r w:rsidRPr="00D032BD">
        <w:rPr>
          <w:spacing w:val="1"/>
        </w:rPr>
        <w:t xml:space="preserve"> </w:t>
      </w:r>
      <w:r w:rsidRPr="00D032BD">
        <w:rPr>
          <w:spacing w:val="-2"/>
        </w:rPr>
        <w:t>t</w:t>
      </w:r>
      <w:r w:rsidRPr="00D032BD">
        <w:rPr>
          <w:spacing w:val="1"/>
        </w:rPr>
        <w:t>e</w:t>
      </w:r>
      <w:r w:rsidRPr="00D032BD">
        <w:rPr>
          <w:spacing w:val="-1"/>
        </w:rPr>
        <w:t>s</w:t>
      </w:r>
      <w:r w:rsidRPr="00D032BD">
        <w:t>t of</w:t>
      </w:r>
      <w:r w:rsidRPr="00D032BD">
        <w:rPr>
          <w:spacing w:val="-2"/>
        </w:rPr>
        <w:t xml:space="preserve"> </w:t>
      </w:r>
      <w:r w:rsidRPr="00D032BD">
        <w:t>ind</w:t>
      </w:r>
      <w:r w:rsidRPr="00D032BD">
        <w:rPr>
          <w:spacing w:val="1"/>
        </w:rPr>
        <w:t>e</w:t>
      </w:r>
      <w:r w:rsidRPr="00D032BD">
        <w:rPr>
          <w:spacing w:val="-2"/>
        </w:rPr>
        <w:t>p</w:t>
      </w:r>
      <w:r w:rsidRPr="00D032BD">
        <w:rPr>
          <w:spacing w:val="1"/>
        </w:rPr>
        <w:t>e</w:t>
      </w:r>
      <w:r w:rsidRPr="00D032BD">
        <w:t>n</w:t>
      </w:r>
      <w:r w:rsidRPr="00D032BD">
        <w:rPr>
          <w:spacing w:val="-2"/>
        </w:rPr>
        <w:t>d</w:t>
      </w:r>
      <w:r w:rsidRPr="00D032BD">
        <w:rPr>
          <w:spacing w:val="1"/>
        </w:rPr>
        <w:t>e</w:t>
      </w:r>
      <w:r w:rsidRPr="00D032BD">
        <w:t>n</w:t>
      </w:r>
      <w:r w:rsidRPr="00D032BD">
        <w:rPr>
          <w:spacing w:val="1"/>
        </w:rPr>
        <w:t>c</w:t>
      </w:r>
      <w:r w:rsidRPr="00D032BD">
        <w:t>e</w:t>
      </w:r>
      <w:r w:rsidRPr="00D032BD">
        <w:rPr>
          <w:spacing w:val="-2"/>
        </w:rPr>
        <w:t xml:space="preserve"> </w:t>
      </w:r>
      <w:r w:rsidRPr="00D032BD">
        <w:t>u</w:t>
      </w:r>
      <w:r w:rsidRPr="00D032BD">
        <w:rPr>
          <w:spacing w:val="-1"/>
        </w:rPr>
        <w:t>s</w:t>
      </w:r>
      <w:r w:rsidRPr="00D032BD">
        <w:t>ing</w:t>
      </w:r>
      <w:r w:rsidRPr="00D032BD">
        <w:rPr>
          <w:spacing w:val="-2"/>
        </w:rPr>
        <w:t xml:space="preserve"> </w:t>
      </w:r>
      <w:r w:rsidRPr="00D032BD">
        <w:t>the</w:t>
      </w:r>
      <w:r w:rsidRPr="00D032BD">
        <w:rPr>
          <w:spacing w:val="1"/>
        </w:rPr>
        <w:t xml:space="preserve"> c</w:t>
      </w:r>
      <w:r w:rsidRPr="00D032BD">
        <w:rPr>
          <w:spacing w:val="-2"/>
        </w:rPr>
        <w:t>h</w:t>
      </w:r>
      <w:r w:rsidRPr="00D032BD">
        <w:rPr>
          <w:spacing w:val="4"/>
        </w:rPr>
        <w:t>i</w:t>
      </w:r>
      <w:r w:rsidRPr="00D032BD">
        <w:t>-</w:t>
      </w:r>
      <w:r w:rsidRPr="00D032BD">
        <w:rPr>
          <w:spacing w:val="-1"/>
        </w:rPr>
        <w:t>s</w:t>
      </w:r>
      <w:r w:rsidRPr="00D032BD">
        <w:t>qu</w:t>
      </w:r>
      <w:r w:rsidRPr="00D032BD">
        <w:rPr>
          <w:spacing w:val="1"/>
        </w:rPr>
        <w:t>a</w:t>
      </w:r>
      <w:r w:rsidRPr="00D032BD">
        <w:rPr>
          <w:spacing w:val="-2"/>
        </w:rPr>
        <w:t>r</w:t>
      </w:r>
      <w:r w:rsidRPr="00D032BD">
        <w:t>e</w:t>
      </w:r>
      <w:r w:rsidRPr="00D032BD">
        <w:rPr>
          <w:spacing w:val="-2"/>
        </w:rPr>
        <w:t xml:space="preserve"> </w:t>
      </w:r>
      <w:r w:rsidRPr="00D032BD">
        <w:t>di</w:t>
      </w:r>
      <w:r w:rsidRPr="00D032BD">
        <w:rPr>
          <w:spacing w:val="-1"/>
        </w:rPr>
        <w:t>s</w:t>
      </w:r>
      <w:r w:rsidRPr="00D032BD">
        <w:t>tr</w:t>
      </w:r>
      <w:r w:rsidRPr="00D032BD">
        <w:rPr>
          <w:spacing w:val="1"/>
        </w:rPr>
        <w:t>i</w:t>
      </w:r>
      <w:r w:rsidRPr="00D032BD">
        <w:t>b</w:t>
      </w:r>
      <w:r w:rsidRPr="00D032BD">
        <w:rPr>
          <w:spacing w:val="-2"/>
        </w:rPr>
        <w:t>u</w:t>
      </w:r>
      <w:r w:rsidRPr="00D032BD">
        <w:t>tion;</w:t>
      </w:r>
    </w:p>
    <w:p w:rsidR="008172F4" w:rsidRPr="00D032BD" w:rsidRDefault="008172F4" w:rsidP="008172F4">
      <w:pPr>
        <w:spacing w:before="54"/>
        <w:ind w:left="1420" w:right="-20" w:hanging="360"/>
      </w:pPr>
      <w:r w:rsidRPr="00D032BD">
        <w:t>13.</w:t>
      </w:r>
      <w:r w:rsidRPr="00D032BD">
        <w:rPr>
          <w:spacing w:val="14"/>
        </w:rPr>
        <w:t xml:space="preserve"> </w:t>
      </w:r>
      <w:proofErr w:type="gramStart"/>
      <w:r w:rsidRPr="00D032BD">
        <w:rPr>
          <w:spacing w:val="1"/>
        </w:rPr>
        <w:t>c</w:t>
      </w:r>
      <w:r w:rsidRPr="00D032BD">
        <w:t>on</w:t>
      </w:r>
      <w:r w:rsidRPr="00D032BD">
        <w:rPr>
          <w:spacing w:val="-1"/>
        </w:rPr>
        <w:t>s</w:t>
      </w:r>
      <w:r w:rsidRPr="00D032BD">
        <w:t>tru</w:t>
      </w:r>
      <w:r w:rsidRPr="00D032BD">
        <w:rPr>
          <w:spacing w:val="-1"/>
        </w:rPr>
        <w:t>c</w:t>
      </w:r>
      <w:r w:rsidRPr="00D032BD">
        <w:t>t</w:t>
      </w:r>
      <w:proofErr w:type="gramEnd"/>
      <w:r w:rsidRPr="00D032BD">
        <w:t xml:space="preserve"> a</w:t>
      </w:r>
      <w:r w:rsidRPr="00D032BD">
        <w:rPr>
          <w:spacing w:val="1"/>
        </w:rPr>
        <w:t xml:space="preserve"> </w:t>
      </w:r>
      <w:r w:rsidRPr="00D032BD">
        <w:rPr>
          <w:spacing w:val="-1"/>
        </w:rPr>
        <w:t>s</w:t>
      </w:r>
      <w:r w:rsidRPr="00D032BD">
        <w:t>ol</w:t>
      </w:r>
      <w:r w:rsidRPr="00D032BD">
        <w:rPr>
          <w:spacing w:val="-2"/>
        </w:rPr>
        <w:t>u</w:t>
      </w:r>
      <w:r w:rsidRPr="00D032BD">
        <w:t>tion</w:t>
      </w:r>
      <w:r w:rsidRPr="00D032BD">
        <w:rPr>
          <w:spacing w:val="-2"/>
        </w:rPr>
        <w:t xml:space="preserve"> </w:t>
      </w:r>
      <w:r w:rsidRPr="00D032BD">
        <w:t>to r</w:t>
      </w:r>
      <w:r w:rsidRPr="00D032BD">
        <w:rPr>
          <w:spacing w:val="-1"/>
        </w:rPr>
        <w:t>e</w:t>
      </w:r>
      <w:r w:rsidRPr="00D032BD">
        <w:rPr>
          <w:spacing w:val="1"/>
        </w:rPr>
        <w:t>a</w:t>
      </w:r>
      <w:r w:rsidRPr="00D032BD">
        <w:t>l</w:t>
      </w:r>
      <w:r w:rsidRPr="00D032BD">
        <w:rPr>
          <w:spacing w:val="-2"/>
        </w:rPr>
        <w:t xml:space="preserve"> </w:t>
      </w:r>
      <w:r w:rsidRPr="00D032BD">
        <w:rPr>
          <w:spacing w:val="-1"/>
        </w:rPr>
        <w:t>w</w:t>
      </w:r>
      <w:r w:rsidRPr="00D032BD">
        <w:t>or</w:t>
      </w:r>
      <w:r w:rsidRPr="00D032BD">
        <w:rPr>
          <w:spacing w:val="1"/>
        </w:rPr>
        <w:t>l</w:t>
      </w:r>
      <w:r w:rsidRPr="00D032BD">
        <w:t>d prob</w:t>
      </w:r>
      <w:r w:rsidRPr="00D032BD">
        <w:rPr>
          <w:spacing w:val="-2"/>
        </w:rPr>
        <w:t>l</w:t>
      </w:r>
      <w:r w:rsidRPr="00D032BD">
        <w:rPr>
          <w:spacing w:val="1"/>
        </w:rPr>
        <w:t>e</w:t>
      </w:r>
      <w:r w:rsidRPr="00D032BD">
        <w:t>ms</w:t>
      </w:r>
      <w:r w:rsidRPr="00D032BD">
        <w:rPr>
          <w:spacing w:val="-1"/>
        </w:rPr>
        <w:t xml:space="preserve"> </w:t>
      </w:r>
      <w:r w:rsidRPr="00D032BD">
        <w:t>u</w:t>
      </w:r>
      <w:r w:rsidRPr="00D032BD">
        <w:rPr>
          <w:spacing w:val="-1"/>
        </w:rPr>
        <w:t>s</w:t>
      </w:r>
      <w:r w:rsidRPr="00D032BD">
        <w:t>ing</w:t>
      </w:r>
      <w:r w:rsidRPr="00D032BD">
        <w:rPr>
          <w:spacing w:val="-2"/>
        </w:rPr>
        <w:t xml:space="preserve"> </w:t>
      </w:r>
      <w:r w:rsidRPr="00D032BD">
        <w:t>prob</w:t>
      </w:r>
      <w:r w:rsidRPr="00D032BD">
        <w:rPr>
          <w:spacing w:val="1"/>
        </w:rPr>
        <w:t>le</w:t>
      </w:r>
      <w:r w:rsidRPr="00D032BD">
        <w:t>m</w:t>
      </w:r>
      <w:r w:rsidRPr="00D032BD">
        <w:rPr>
          <w:spacing w:val="-2"/>
        </w:rPr>
        <w:t xml:space="preserve"> </w:t>
      </w:r>
      <w:r w:rsidRPr="00D032BD">
        <w:t>m</w:t>
      </w:r>
      <w:r w:rsidRPr="00D032BD">
        <w:rPr>
          <w:spacing w:val="-2"/>
        </w:rPr>
        <w:t>e</w:t>
      </w:r>
      <w:r w:rsidRPr="00D032BD">
        <w:t>thods</w:t>
      </w:r>
      <w:r w:rsidRPr="00D032BD">
        <w:rPr>
          <w:spacing w:val="-1"/>
        </w:rPr>
        <w:t xml:space="preserve"> </w:t>
      </w:r>
      <w:r w:rsidRPr="00D032BD">
        <w:t>in</w:t>
      </w:r>
      <w:r w:rsidRPr="00D032BD">
        <w:rPr>
          <w:spacing w:val="-2"/>
        </w:rPr>
        <w:t>d</w:t>
      </w:r>
      <w:r w:rsidRPr="00D032BD">
        <w:t>i</w:t>
      </w:r>
      <w:r w:rsidRPr="00D032BD">
        <w:rPr>
          <w:spacing w:val="-2"/>
        </w:rPr>
        <w:t>v</w:t>
      </w:r>
      <w:r w:rsidRPr="00D032BD">
        <w:t>idu</w:t>
      </w:r>
      <w:r w:rsidRPr="00D032BD">
        <w:rPr>
          <w:spacing w:val="1"/>
        </w:rPr>
        <w:t>a</w:t>
      </w:r>
      <w:r w:rsidRPr="00D032BD">
        <w:t>l</w:t>
      </w:r>
      <w:r w:rsidRPr="00D032BD">
        <w:rPr>
          <w:spacing w:val="-2"/>
        </w:rPr>
        <w:t>l</w:t>
      </w:r>
      <w:r w:rsidRPr="00D032BD">
        <w:t>y</w:t>
      </w:r>
      <w:r w:rsidRPr="00D032BD">
        <w:rPr>
          <w:spacing w:val="-2"/>
        </w:rPr>
        <w:t xml:space="preserve"> </w:t>
      </w:r>
      <w:r w:rsidRPr="00D032BD">
        <w:rPr>
          <w:spacing w:val="1"/>
        </w:rPr>
        <w:t>a</w:t>
      </w:r>
      <w:r w:rsidRPr="00D032BD">
        <w:t>nd in t</w:t>
      </w:r>
      <w:r w:rsidRPr="00D032BD">
        <w:rPr>
          <w:spacing w:val="-2"/>
        </w:rPr>
        <w:t>e</w:t>
      </w:r>
      <w:r w:rsidRPr="00D032BD">
        <w:rPr>
          <w:spacing w:val="1"/>
        </w:rPr>
        <w:t>a</w:t>
      </w:r>
      <w:r w:rsidRPr="00D032BD">
        <w:t>m</w:t>
      </w:r>
      <w:r w:rsidRPr="00D032BD">
        <w:rPr>
          <w:spacing w:val="-1"/>
        </w:rPr>
        <w:t>s</w:t>
      </w:r>
      <w:r w:rsidRPr="00D032BD">
        <w:t>;</w:t>
      </w:r>
    </w:p>
    <w:p w:rsidR="008172F4" w:rsidRPr="00D032BD" w:rsidRDefault="008172F4" w:rsidP="008172F4">
      <w:pPr>
        <w:spacing w:before="62" w:line="262" w:lineRule="exact"/>
        <w:ind w:left="1430" w:right="333" w:hanging="360"/>
      </w:pPr>
      <w:r w:rsidRPr="00D032BD">
        <w:t xml:space="preserve">14. </w:t>
      </w:r>
      <w:proofErr w:type="gramStart"/>
      <w:r w:rsidRPr="00D032BD">
        <w:rPr>
          <w:spacing w:val="1"/>
        </w:rPr>
        <w:t>e</w:t>
      </w:r>
      <w:r w:rsidRPr="00D032BD">
        <w:t>x</w:t>
      </w:r>
      <w:r w:rsidRPr="00D032BD">
        <w:rPr>
          <w:spacing w:val="1"/>
        </w:rPr>
        <w:t>a</w:t>
      </w:r>
      <w:r w:rsidRPr="00D032BD">
        <w:rPr>
          <w:spacing w:val="-2"/>
        </w:rPr>
        <w:t>m</w:t>
      </w:r>
      <w:r w:rsidRPr="00D032BD">
        <w:t>ine</w:t>
      </w:r>
      <w:proofErr w:type="gramEnd"/>
      <w:r w:rsidRPr="00D032BD">
        <w:rPr>
          <w:spacing w:val="-2"/>
        </w:rPr>
        <w:t xml:space="preserve"> </w:t>
      </w:r>
      <w:r w:rsidRPr="00D032BD">
        <w:t>the</w:t>
      </w:r>
      <w:r w:rsidRPr="00D032BD">
        <w:rPr>
          <w:spacing w:val="-2"/>
        </w:rPr>
        <w:t xml:space="preserve"> </w:t>
      </w:r>
      <w:r w:rsidRPr="00D032BD">
        <w:t>m</w:t>
      </w:r>
      <w:r w:rsidRPr="00D032BD">
        <w:rPr>
          <w:spacing w:val="-2"/>
        </w:rPr>
        <w:t>a</w:t>
      </w:r>
      <w:r w:rsidRPr="00D032BD">
        <w:t>th</w:t>
      </w:r>
      <w:r w:rsidRPr="00D032BD">
        <w:rPr>
          <w:spacing w:val="-2"/>
        </w:rPr>
        <w:t>e</w:t>
      </w:r>
      <w:r w:rsidRPr="00D032BD">
        <w:t>m</w:t>
      </w:r>
      <w:r w:rsidRPr="00D032BD">
        <w:rPr>
          <w:spacing w:val="-2"/>
        </w:rPr>
        <w:t>a</w:t>
      </w:r>
      <w:r w:rsidRPr="00D032BD">
        <w:t>ti</w:t>
      </w:r>
      <w:r w:rsidRPr="00D032BD">
        <w:rPr>
          <w:spacing w:val="-2"/>
        </w:rPr>
        <w:t>ca</w:t>
      </w:r>
      <w:r w:rsidRPr="00D032BD">
        <w:t>l</w:t>
      </w:r>
      <w:r w:rsidRPr="008172F4">
        <w:t xml:space="preserve">/statistical </w:t>
      </w:r>
      <w:r w:rsidRPr="00D032BD">
        <w:rPr>
          <w:spacing w:val="1"/>
        </w:rPr>
        <w:t>c</w:t>
      </w:r>
      <w:r w:rsidRPr="00D032BD">
        <w:t>ont</w:t>
      </w:r>
      <w:r w:rsidRPr="00D032BD">
        <w:rPr>
          <w:spacing w:val="-2"/>
        </w:rPr>
        <w:t>r</w:t>
      </w:r>
      <w:r w:rsidRPr="00D032BD">
        <w:t>ibu</w:t>
      </w:r>
      <w:r w:rsidRPr="00D032BD">
        <w:rPr>
          <w:spacing w:val="-2"/>
        </w:rPr>
        <w:t>t</w:t>
      </w:r>
      <w:r w:rsidRPr="00D032BD">
        <w:t>ions</w:t>
      </w:r>
      <w:r w:rsidRPr="00D032BD">
        <w:rPr>
          <w:spacing w:val="-1"/>
        </w:rPr>
        <w:t xml:space="preserve"> </w:t>
      </w:r>
      <w:r w:rsidRPr="00D032BD">
        <w:rPr>
          <w:spacing w:val="-2"/>
        </w:rPr>
        <w:t>m</w:t>
      </w:r>
      <w:r w:rsidRPr="00D032BD">
        <w:rPr>
          <w:spacing w:val="1"/>
        </w:rPr>
        <w:t>a</w:t>
      </w:r>
      <w:r w:rsidRPr="00D032BD">
        <w:t>de</w:t>
      </w:r>
      <w:r w:rsidRPr="00D032BD">
        <w:rPr>
          <w:spacing w:val="1"/>
        </w:rPr>
        <w:t xml:space="preserve"> </w:t>
      </w:r>
      <w:r w:rsidRPr="00D032BD">
        <w:t>by</w:t>
      </w:r>
      <w:r w:rsidRPr="00D032BD">
        <w:rPr>
          <w:spacing w:val="-5"/>
        </w:rPr>
        <w:t xml:space="preserve"> </w:t>
      </w:r>
      <w:r w:rsidRPr="00D032BD">
        <w:t>p</w:t>
      </w:r>
      <w:r w:rsidRPr="00D032BD">
        <w:rPr>
          <w:spacing w:val="1"/>
        </w:rPr>
        <w:t>e</w:t>
      </w:r>
      <w:r w:rsidRPr="00D032BD">
        <w:t>ople</w:t>
      </w:r>
      <w:r w:rsidRPr="00D032BD">
        <w:rPr>
          <w:spacing w:val="1"/>
        </w:rPr>
        <w:t xml:space="preserve"> </w:t>
      </w:r>
      <w:r w:rsidRPr="00D032BD">
        <w:rPr>
          <w:spacing w:val="-2"/>
        </w:rPr>
        <w:t>f</w:t>
      </w:r>
      <w:r w:rsidRPr="00D032BD">
        <w:t>rom</w:t>
      </w:r>
      <w:r w:rsidRPr="00D032BD">
        <w:rPr>
          <w:spacing w:val="1"/>
        </w:rPr>
        <w:t xml:space="preserve"> </w:t>
      </w:r>
      <w:r w:rsidRPr="00D032BD">
        <w:t>di</w:t>
      </w:r>
      <w:r w:rsidRPr="00D032BD">
        <w:rPr>
          <w:spacing w:val="-2"/>
        </w:rPr>
        <w:t>v</w:t>
      </w:r>
      <w:r w:rsidRPr="00D032BD">
        <w:rPr>
          <w:spacing w:val="1"/>
        </w:rPr>
        <w:t>e</w:t>
      </w:r>
      <w:r w:rsidRPr="00D032BD">
        <w:t>r</w:t>
      </w:r>
      <w:r w:rsidRPr="00D032BD">
        <w:rPr>
          <w:spacing w:val="-1"/>
        </w:rPr>
        <w:t>s</w:t>
      </w:r>
      <w:r w:rsidRPr="00D032BD">
        <w:t>e</w:t>
      </w:r>
      <w:r w:rsidRPr="00D032BD">
        <w:rPr>
          <w:spacing w:val="-2"/>
        </w:rPr>
        <w:t xml:space="preserve"> </w:t>
      </w:r>
      <w:r w:rsidRPr="00D032BD">
        <w:rPr>
          <w:spacing w:val="1"/>
        </w:rPr>
        <w:t>c</w:t>
      </w:r>
      <w:r w:rsidRPr="00D032BD">
        <w:t>ult</w:t>
      </w:r>
      <w:r w:rsidRPr="00D032BD">
        <w:rPr>
          <w:spacing w:val="-2"/>
        </w:rPr>
        <w:t>u</w:t>
      </w:r>
      <w:r w:rsidRPr="00D032BD">
        <w:t>r</w:t>
      </w:r>
      <w:r w:rsidRPr="00D032BD">
        <w:rPr>
          <w:spacing w:val="1"/>
        </w:rPr>
        <w:t>e</w:t>
      </w:r>
      <w:r w:rsidRPr="00D032BD">
        <w:t>s</w:t>
      </w:r>
      <w:r w:rsidRPr="00D032BD">
        <w:rPr>
          <w:spacing w:val="-3"/>
        </w:rPr>
        <w:t xml:space="preserve"> </w:t>
      </w:r>
      <w:r w:rsidRPr="008172F4">
        <w:rPr>
          <w:spacing w:val="-3"/>
        </w:rPr>
        <w:t xml:space="preserve">locally, globally, </w:t>
      </w:r>
      <w:r w:rsidRPr="00D032BD">
        <w:rPr>
          <w:spacing w:val="-3"/>
        </w:rPr>
        <w:t xml:space="preserve">and </w:t>
      </w:r>
      <w:r w:rsidRPr="00D032BD">
        <w:t>throu</w:t>
      </w:r>
      <w:r w:rsidRPr="00D032BD">
        <w:rPr>
          <w:spacing w:val="-2"/>
        </w:rPr>
        <w:t>g</w:t>
      </w:r>
      <w:r w:rsidRPr="00D032BD">
        <w:t>hout hi</w:t>
      </w:r>
      <w:r w:rsidRPr="00D032BD">
        <w:rPr>
          <w:spacing w:val="-1"/>
        </w:rPr>
        <w:t>s</w:t>
      </w:r>
      <w:r w:rsidRPr="00D032BD">
        <w:t>tor</w:t>
      </w:r>
      <w:r w:rsidRPr="00D032BD">
        <w:rPr>
          <w:spacing w:val="-5"/>
        </w:rPr>
        <w:t>y</w:t>
      </w:r>
      <w:r w:rsidRPr="00D032BD">
        <w:t xml:space="preserve">; </w:t>
      </w:r>
    </w:p>
    <w:p w:rsidR="008172F4" w:rsidRPr="008172F4" w:rsidRDefault="008172F4" w:rsidP="008172F4">
      <w:pPr>
        <w:spacing w:before="52"/>
        <w:ind w:left="1420" w:right="-20" w:hanging="350"/>
      </w:pPr>
      <w:r w:rsidRPr="00D032BD">
        <w:t>15.</w:t>
      </w:r>
      <w:r w:rsidRPr="00D032BD">
        <w:rPr>
          <w:spacing w:val="14"/>
        </w:rPr>
        <w:t xml:space="preserve"> </w:t>
      </w:r>
      <w:proofErr w:type="gramStart"/>
      <w:r w:rsidRPr="008172F4">
        <w:t>identify</w:t>
      </w:r>
      <w:proofErr w:type="gramEnd"/>
      <w:r w:rsidRPr="008172F4">
        <w:t xml:space="preserve"> and critically evaluate the ethical issues at stake in individual and collective decisions; </w:t>
      </w:r>
    </w:p>
    <w:p w:rsidR="008172F4" w:rsidRDefault="008172F4" w:rsidP="008172F4">
      <w:pPr>
        <w:spacing w:before="52"/>
        <w:ind w:left="1420" w:right="-20" w:hanging="350"/>
      </w:pPr>
      <w:r w:rsidRPr="00D032BD">
        <w:rPr>
          <w:color w:val="000000"/>
        </w:rPr>
        <w:t xml:space="preserve">16. </w:t>
      </w:r>
      <w:proofErr w:type="gramStart"/>
      <w:r w:rsidRPr="00D032BD">
        <w:rPr>
          <w:spacing w:val="1"/>
        </w:rPr>
        <w:t>e</w:t>
      </w:r>
      <w:r w:rsidRPr="00D032BD">
        <w:rPr>
          <w:spacing w:val="-2"/>
        </w:rPr>
        <w:t>ff</w:t>
      </w:r>
      <w:r w:rsidRPr="00D032BD">
        <w:rPr>
          <w:spacing w:val="1"/>
        </w:rPr>
        <w:t>ec</w:t>
      </w:r>
      <w:r w:rsidRPr="00D032BD">
        <w:t>ti</w:t>
      </w:r>
      <w:r w:rsidRPr="00D032BD">
        <w:rPr>
          <w:spacing w:val="-2"/>
        </w:rPr>
        <w:t>v</w:t>
      </w:r>
      <w:r w:rsidRPr="00D032BD">
        <w:rPr>
          <w:spacing w:val="1"/>
        </w:rPr>
        <w:t>e</w:t>
      </w:r>
      <w:r w:rsidRPr="00D032BD">
        <w:rPr>
          <w:spacing w:val="3"/>
        </w:rPr>
        <w:t>l</w:t>
      </w:r>
      <w:r w:rsidRPr="00D032BD">
        <w:t>y</w:t>
      </w:r>
      <w:proofErr w:type="gramEnd"/>
      <w:r w:rsidRPr="00D032BD">
        <w:rPr>
          <w:spacing w:val="-5"/>
        </w:rPr>
        <w:t xml:space="preserve"> </w:t>
      </w:r>
      <w:r w:rsidRPr="00D032BD">
        <w:rPr>
          <w:spacing w:val="1"/>
        </w:rPr>
        <w:t>c</w:t>
      </w:r>
      <w:r w:rsidRPr="00D032BD">
        <w:t>ommun</w:t>
      </w:r>
      <w:r w:rsidRPr="00D032BD">
        <w:rPr>
          <w:spacing w:val="-2"/>
        </w:rPr>
        <w:t>i</w:t>
      </w:r>
      <w:r w:rsidRPr="00D032BD">
        <w:rPr>
          <w:spacing w:val="1"/>
        </w:rPr>
        <w:t>c</w:t>
      </w:r>
      <w:r w:rsidRPr="00D032BD">
        <w:rPr>
          <w:spacing w:val="-2"/>
        </w:rPr>
        <w:t>a</w:t>
      </w:r>
      <w:r w:rsidRPr="00D032BD">
        <w:t>te</w:t>
      </w:r>
      <w:r w:rsidRPr="00D032BD">
        <w:rPr>
          <w:spacing w:val="1"/>
        </w:rPr>
        <w:t xml:space="preserve"> </w:t>
      </w:r>
      <w:r w:rsidRPr="00D032BD">
        <w:rPr>
          <w:spacing w:val="-2"/>
        </w:rPr>
        <w:t>t</w:t>
      </w:r>
      <w:r w:rsidRPr="00D032BD">
        <w:t>he</w:t>
      </w:r>
      <w:r w:rsidRPr="00D032BD">
        <w:rPr>
          <w:spacing w:val="1"/>
        </w:rPr>
        <w:t xml:space="preserve"> </w:t>
      </w:r>
      <w:r w:rsidRPr="00D032BD">
        <w:t>r</w:t>
      </w:r>
      <w:r w:rsidRPr="00D032BD">
        <w:rPr>
          <w:spacing w:val="1"/>
        </w:rPr>
        <w:t>e</w:t>
      </w:r>
      <w:r w:rsidRPr="00D032BD">
        <w:rPr>
          <w:spacing w:val="-1"/>
        </w:rPr>
        <w:t>s</w:t>
      </w:r>
      <w:r w:rsidRPr="00D032BD">
        <w:t>u</w:t>
      </w:r>
      <w:r w:rsidRPr="00D032BD">
        <w:rPr>
          <w:spacing w:val="-2"/>
        </w:rPr>
        <w:t>l</w:t>
      </w:r>
      <w:r w:rsidRPr="00D032BD">
        <w:t>ts</w:t>
      </w:r>
      <w:r w:rsidRPr="00D032BD">
        <w:rPr>
          <w:spacing w:val="-1"/>
        </w:rPr>
        <w:t xml:space="preserve"> </w:t>
      </w:r>
      <w:r w:rsidRPr="00D032BD">
        <w:t>of</w:t>
      </w:r>
      <w:r w:rsidRPr="00D032BD">
        <w:rPr>
          <w:spacing w:val="-2"/>
        </w:rPr>
        <w:t xml:space="preserve"> </w:t>
      </w:r>
      <w:r w:rsidRPr="00D032BD">
        <w:t>a</w:t>
      </w:r>
      <w:r w:rsidRPr="00D032BD">
        <w:rPr>
          <w:spacing w:val="1"/>
        </w:rPr>
        <w:t xml:space="preserve"> </w:t>
      </w:r>
      <w:r w:rsidRPr="00D032BD">
        <w:rPr>
          <w:spacing w:val="-1"/>
        </w:rPr>
        <w:t>s</w:t>
      </w:r>
      <w:r w:rsidRPr="00D032BD">
        <w:t>t</w:t>
      </w:r>
      <w:r w:rsidRPr="00D032BD">
        <w:rPr>
          <w:spacing w:val="1"/>
        </w:rPr>
        <w:t>a</w:t>
      </w:r>
      <w:r w:rsidRPr="00D032BD">
        <w:t>ti</w:t>
      </w:r>
      <w:r w:rsidRPr="00D032BD">
        <w:rPr>
          <w:spacing w:val="-1"/>
        </w:rPr>
        <w:t>s</w:t>
      </w:r>
      <w:r w:rsidRPr="00D032BD">
        <w:rPr>
          <w:spacing w:val="-2"/>
        </w:rPr>
        <w:t>t</w:t>
      </w:r>
      <w:r w:rsidRPr="00D032BD">
        <w:t>i</w:t>
      </w:r>
      <w:r w:rsidRPr="00D032BD">
        <w:rPr>
          <w:spacing w:val="-2"/>
        </w:rPr>
        <w:t>c</w:t>
      </w:r>
      <w:r w:rsidRPr="00D032BD">
        <w:rPr>
          <w:spacing w:val="1"/>
        </w:rPr>
        <w:t>a</w:t>
      </w:r>
      <w:r w:rsidRPr="00D032BD">
        <w:t>l</w:t>
      </w:r>
      <w:r w:rsidRPr="00D032BD">
        <w:rPr>
          <w:spacing w:val="-2"/>
        </w:rPr>
        <w:t xml:space="preserve"> a</w:t>
      </w:r>
      <w:r w:rsidRPr="00D032BD">
        <w:t>n</w:t>
      </w:r>
      <w:r w:rsidRPr="00D032BD">
        <w:rPr>
          <w:spacing w:val="1"/>
        </w:rPr>
        <w:t>a</w:t>
      </w:r>
      <w:r w:rsidRPr="00D032BD">
        <w:t>l</w:t>
      </w:r>
      <w:r w:rsidRPr="00D032BD">
        <w:rPr>
          <w:spacing w:val="-5"/>
        </w:rPr>
        <w:t>y</w:t>
      </w:r>
      <w:r w:rsidRPr="00D032BD">
        <w:rPr>
          <w:spacing w:val="-1"/>
        </w:rPr>
        <w:t>s</w:t>
      </w:r>
      <w:r w:rsidRPr="00D032BD">
        <w:rPr>
          <w:spacing w:val="9"/>
        </w:rPr>
        <w:t>i</w:t>
      </w:r>
      <w:r w:rsidRPr="00D032BD">
        <w:rPr>
          <w:spacing w:val="-1"/>
        </w:rPr>
        <w:t>s</w:t>
      </w:r>
      <w:r>
        <w:t>; and</w:t>
      </w:r>
    </w:p>
    <w:p w:rsidR="008172F4" w:rsidRDefault="008172F4" w:rsidP="008172F4">
      <w:pPr>
        <w:spacing w:before="52"/>
        <w:ind w:left="1420" w:right="-20" w:hanging="350"/>
      </w:pPr>
      <w:r>
        <w:rPr>
          <w:color w:val="000000"/>
        </w:rPr>
        <w:t>17.</w:t>
      </w:r>
      <w:r>
        <w:t xml:space="preserve"> </w:t>
      </w:r>
      <w:proofErr w:type="gramStart"/>
      <w:r w:rsidRPr="00BF1046">
        <w:rPr>
          <w:spacing w:val="1"/>
        </w:rPr>
        <w:t>a</w:t>
      </w:r>
      <w:r w:rsidRPr="00BF1046">
        <w:t>pply</w:t>
      </w:r>
      <w:proofErr w:type="gramEnd"/>
      <w:r w:rsidRPr="00BF1046">
        <w:rPr>
          <w:spacing w:val="-5"/>
        </w:rPr>
        <w:t xml:space="preserve"> </w:t>
      </w:r>
      <w:r w:rsidRPr="00BF1046">
        <w:rPr>
          <w:spacing w:val="-1"/>
        </w:rPr>
        <w:t>s</w:t>
      </w:r>
      <w:r w:rsidRPr="00BF1046">
        <w:t>t</w:t>
      </w:r>
      <w:r w:rsidRPr="00BF1046">
        <w:rPr>
          <w:spacing w:val="1"/>
        </w:rPr>
        <w:t>a</w:t>
      </w:r>
      <w:r w:rsidRPr="00BF1046">
        <w:t>ti</w:t>
      </w:r>
      <w:r w:rsidRPr="00BF1046">
        <w:rPr>
          <w:spacing w:val="-1"/>
        </w:rPr>
        <w:t>s</w:t>
      </w:r>
      <w:r w:rsidRPr="00BF1046">
        <w:t>ti</w:t>
      </w:r>
      <w:r w:rsidRPr="00BF1046">
        <w:rPr>
          <w:spacing w:val="-2"/>
        </w:rPr>
        <w:t>c</w:t>
      </w:r>
      <w:r w:rsidRPr="00BF1046">
        <w:rPr>
          <w:spacing w:val="1"/>
        </w:rPr>
        <w:t>a</w:t>
      </w:r>
      <w:r w:rsidRPr="00BF1046">
        <w:t>l</w:t>
      </w:r>
      <w:r w:rsidRPr="00BF1046">
        <w:rPr>
          <w:spacing w:val="-2"/>
        </w:rPr>
        <w:t xml:space="preserve"> </w:t>
      </w:r>
      <w:r w:rsidRPr="00BF1046">
        <w:t>m</w:t>
      </w:r>
      <w:r w:rsidRPr="00BF1046">
        <w:rPr>
          <w:spacing w:val="1"/>
        </w:rPr>
        <w:t>e</w:t>
      </w:r>
      <w:r w:rsidRPr="00BF1046">
        <w:rPr>
          <w:spacing w:val="-2"/>
        </w:rPr>
        <w:t>t</w:t>
      </w:r>
      <w:r w:rsidRPr="00BF1046">
        <w:t>hods</w:t>
      </w:r>
      <w:r w:rsidRPr="00BF1046">
        <w:rPr>
          <w:spacing w:val="-1"/>
        </w:rPr>
        <w:t xml:space="preserve"> </w:t>
      </w:r>
      <w:r w:rsidRPr="00BF1046">
        <w:rPr>
          <w:spacing w:val="-2"/>
        </w:rPr>
        <w:t>t</w:t>
      </w:r>
      <w:r w:rsidRPr="00BF1046">
        <w:t>o d</w:t>
      </w:r>
      <w:r w:rsidRPr="00BF1046">
        <w:rPr>
          <w:spacing w:val="1"/>
        </w:rPr>
        <w:t>a</w:t>
      </w:r>
      <w:r w:rsidRPr="00BF1046">
        <w:t>ta</w:t>
      </w:r>
      <w:r w:rsidRPr="00BF1046">
        <w:rPr>
          <w:spacing w:val="-2"/>
        </w:rPr>
        <w:t xml:space="preserve"> f</w:t>
      </w:r>
      <w:r w:rsidRPr="00BF1046">
        <w:t>rom</w:t>
      </w:r>
      <w:r w:rsidRPr="00BF1046">
        <w:rPr>
          <w:spacing w:val="1"/>
        </w:rPr>
        <w:t xml:space="preserve"> </w:t>
      </w:r>
      <w:r w:rsidRPr="00BF1046">
        <w:t>di</w:t>
      </w:r>
      <w:r w:rsidRPr="00BF1046">
        <w:rPr>
          <w:spacing w:val="-2"/>
        </w:rPr>
        <w:t>v</w:t>
      </w:r>
      <w:r w:rsidRPr="00BF1046">
        <w:rPr>
          <w:spacing w:val="1"/>
        </w:rPr>
        <w:t>e</w:t>
      </w:r>
      <w:r w:rsidRPr="00BF1046">
        <w:t>r</w:t>
      </w:r>
      <w:r w:rsidRPr="00BF1046">
        <w:rPr>
          <w:spacing w:val="-1"/>
        </w:rPr>
        <w:t>s</w:t>
      </w:r>
      <w:r w:rsidRPr="00BF1046">
        <w:t>e</w:t>
      </w:r>
      <w:r w:rsidRPr="00BF1046">
        <w:rPr>
          <w:spacing w:val="1"/>
        </w:rPr>
        <w:t xml:space="preserve"> c</w:t>
      </w:r>
      <w:r w:rsidRPr="00BF1046">
        <w:t>u</w:t>
      </w:r>
      <w:r w:rsidRPr="00BF1046">
        <w:rPr>
          <w:spacing w:val="-2"/>
        </w:rPr>
        <w:t>l</w:t>
      </w:r>
      <w:r w:rsidRPr="00BF1046">
        <w:t>tu</w:t>
      </w:r>
      <w:r w:rsidRPr="00BF1046">
        <w:rPr>
          <w:spacing w:val="-2"/>
        </w:rPr>
        <w:t>r</w:t>
      </w:r>
      <w:r w:rsidRPr="00BF1046">
        <w:rPr>
          <w:spacing w:val="1"/>
        </w:rPr>
        <w:t>a</w:t>
      </w:r>
      <w:r w:rsidRPr="00BF1046">
        <w:t xml:space="preserve">l </w:t>
      </w:r>
      <w:r w:rsidRPr="00BF1046">
        <w:rPr>
          <w:spacing w:val="1"/>
        </w:rPr>
        <w:t>a</w:t>
      </w:r>
      <w:r w:rsidRPr="00BF1046">
        <w:t>nd</w:t>
      </w:r>
      <w:r w:rsidRPr="00BF1046">
        <w:rPr>
          <w:spacing w:val="-2"/>
        </w:rPr>
        <w:t xml:space="preserve"> g</w:t>
      </w:r>
      <w:r w:rsidRPr="00BF1046">
        <w:t>lob</w:t>
      </w:r>
      <w:r w:rsidRPr="00BF1046">
        <w:rPr>
          <w:spacing w:val="1"/>
        </w:rPr>
        <w:t>a</w:t>
      </w:r>
      <w:r w:rsidRPr="00BF1046">
        <w:t>l pop</w:t>
      </w:r>
      <w:r w:rsidRPr="00BF1046">
        <w:rPr>
          <w:spacing w:val="-2"/>
        </w:rPr>
        <w:t>u</w:t>
      </w:r>
      <w:r w:rsidRPr="00BF1046">
        <w:t>l</w:t>
      </w:r>
      <w:r w:rsidRPr="00BF1046">
        <w:rPr>
          <w:spacing w:val="-2"/>
        </w:rPr>
        <w:t>a</w:t>
      </w:r>
      <w:r w:rsidRPr="00BF1046">
        <w:t>tion</w:t>
      </w:r>
      <w:r w:rsidRPr="00BF1046">
        <w:rPr>
          <w:spacing w:val="-1"/>
        </w:rPr>
        <w:t>s</w:t>
      </w:r>
      <w:r w:rsidRPr="00BF1046">
        <w:t>.</w:t>
      </w:r>
    </w:p>
    <w:p w:rsidR="008172F4" w:rsidRDefault="008172F4" w:rsidP="008172F4">
      <w:pPr>
        <w:spacing w:before="52"/>
        <w:ind w:left="1420" w:right="-20" w:hanging="350"/>
      </w:pPr>
    </w:p>
    <w:p w:rsidR="008172F4" w:rsidRDefault="008172F4" w:rsidP="008172F4">
      <w:pPr>
        <w:spacing w:before="52"/>
        <w:ind w:left="1420" w:right="-20" w:hanging="350"/>
      </w:pPr>
    </w:p>
    <w:p w:rsidR="00752A86" w:rsidRPr="00D90232" w:rsidRDefault="00752A86" w:rsidP="004301B4">
      <w:pPr>
        <w:pStyle w:val="Default"/>
        <w:numPr>
          <w:ilvl w:val="1"/>
          <w:numId w:val="3"/>
        </w:numPr>
        <w:spacing w:line="276" w:lineRule="auto"/>
        <w:rPr>
          <w:rFonts w:ascii="Times New Roman" w:hAnsi="Times New Roman" w:cs="Times New Roman"/>
          <w:color w:val="auto"/>
        </w:rPr>
      </w:pPr>
      <w:r w:rsidRPr="00D90232">
        <w:rPr>
          <w:rFonts w:ascii="Times New Roman" w:hAnsi="Times New Roman" w:cs="Times New Roman"/>
          <w:color w:val="auto"/>
        </w:rPr>
        <w:t>Major Topics as listed on the official Common Course Outline</w:t>
      </w:r>
    </w:p>
    <w:p w:rsidR="00191268" w:rsidRPr="00D90232" w:rsidRDefault="00191268" w:rsidP="004301B4">
      <w:pPr>
        <w:pStyle w:val="ListParagraph"/>
        <w:numPr>
          <w:ilvl w:val="2"/>
          <w:numId w:val="3"/>
        </w:numPr>
        <w:spacing w:after="200" w:line="276" w:lineRule="auto"/>
        <w:ind w:left="1890" w:hanging="450"/>
        <w:contextualSpacing/>
      </w:pPr>
      <w:r w:rsidRPr="00D90232">
        <w:t>Introduction</w:t>
      </w:r>
    </w:p>
    <w:p w:rsidR="00191268" w:rsidRPr="00D90232" w:rsidRDefault="00191268" w:rsidP="004301B4">
      <w:pPr>
        <w:pStyle w:val="ListParagraph"/>
        <w:numPr>
          <w:ilvl w:val="3"/>
          <w:numId w:val="3"/>
        </w:numPr>
        <w:spacing w:after="200" w:line="276" w:lineRule="auto"/>
        <w:ind w:left="2520"/>
        <w:contextualSpacing/>
      </w:pPr>
      <w:r w:rsidRPr="00D90232">
        <w:t xml:space="preserve"> Statistical terminology. </w:t>
      </w:r>
    </w:p>
    <w:p w:rsidR="00191268" w:rsidRPr="00D90232" w:rsidRDefault="00191268" w:rsidP="004301B4">
      <w:pPr>
        <w:pStyle w:val="ListParagraph"/>
        <w:numPr>
          <w:ilvl w:val="3"/>
          <w:numId w:val="3"/>
        </w:numPr>
        <w:spacing w:after="200" w:line="276" w:lineRule="auto"/>
        <w:ind w:left="2520"/>
        <w:contextualSpacing/>
      </w:pPr>
      <w:r w:rsidRPr="00D90232">
        <w:t>Sampling Techniques</w:t>
      </w:r>
    </w:p>
    <w:p w:rsidR="00191268" w:rsidRPr="00D90232" w:rsidRDefault="00191268" w:rsidP="004301B4">
      <w:pPr>
        <w:pStyle w:val="ListParagraph"/>
        <w:numPr>
          <w:ilvl w:val="3"/>
          <w:numId w:val="3"/>
        </w:numPr>
        <w:spacing w:after="200" w:line="276" w:lineRule="auto"/>
        <w:ind w:left="2520"/>
        <w:contextualSpacing/>
      </w:pPr>
      <w:r w:rsidRPr="00D90232">
        <w:t>Statistical literacy</w:t>
      </w:r>
    </w:p>
    <w:p w:rsidR="00191268" w:rsidRPr="00D90232" w:rsidRDefault="00191268" w:rsidP="00191268">
      <w:pPr>
        <w:pStyle w:val="ListParagraph"/>
        <w:numPr>
          <w:ilvl w:val="2"/>
          <w:numId w:val="3"/>
        </w:numPr>
        <w:tabs>
          <w:tab w:val="left" w:pos="1890"/>
        </w:tabs>
        <w:spacing w:after="200" w:line="276" w:lineRule="auto"/>
        <w:ind w:hanging="720"/>
        <w:contextualSpacing/>
      </w:pPr>
      <w:r w:rsidRPr="00D90232">
        <w:t>Descriptive Statistics</w:t>
      </w:r>
    </w:p>
    <w:p w:rsidR="00191268" w:rsidRPr="00D90232" w:rsidRDefault="00191268" w:rsidP="00D90232">
      <w:pPr>
        <w:pStyle w:val="ListParagraph"/>
        <w:numPr>
          <w:ilvl w:val="3"/>
          <w:numId w:val="3"/>
        </w:numPr>
        <w:spacing w:after="200" w:line="276" w:lineRule="auto"/>
        <w:ind w:left="2520"/>
        <w:contextualSpacing/>
      </w:pPr>
      <w:r w:rsidRPr="00D90232">
        <w:t>Graphs</w:t>
      </w:r>
    </w:p>
    <w:p w:rsidR="00191268" w:rsidRPr="00D90232" w:rsidRDefault="00191268" w:rsidP="00D90232">
      <w:pPr>
        <w:pStyle w:val="ListParagraph"/>
        <w:numPr>
          <w:ilvl w:val="3"/>
          <w:numId w:val="3"/>
        </w:numPr>
        <w:spacing w:after="200" w:line="276" w:lineRule="auto"/>
        <w:ind w:left="2520"/>
        <w:contextualSpacing/>
      </w:pPr>
      <w:r w:rsidRPr="00D90232">
        <w:t>Measures of Central Tendency</w:t>
      </w:r>
    </w:p>
    <w:p w:rsidR="00191268" w:rsidRPr="00D90232" w:rsidRDefault="00191268" w:rsidP="00D90232">
      <w:pPr>
        <w:pStyle w:val="ListParagraph"/>
        <w:numPr>
          <w:ilvl w:val="3"/>
          <w:numId w:val="3"/>
        </w:numPr>
        <w:spacing w:after="200" w:line="276" w:lineRule="auto"/>
        <w:ind w:left="2520"/>
        <w:contextualSpacing/>
      </w:pPr>
      <w:r w:rsidRPr="00D90232">
        <w:t>Measures of Variability</w:t>
      </w:r>
    </w:p>
    <w:p w:rsidR="00191268" w:rsidRPr="00D90232" w:rsidRDefault="00191268" w:rsidP="00D90232">
      <w:pPr>
        <w:pStyle w:val="ListParagraph"/>
        <w:numPr>
          <w:ilvl w:val="3"/>
          <w:numId w:val="3"/>
        </w:numPr>
        <w:spacing w:after="200" w:line="276" w:lineRule="auto"/>
        <w:ind w:left="2520"/>
        <w:contextualSpacing/>
      </w:pPr>
      <w:r w:rsidRPr="00D90232">
        <w:t>Measures of Position</w:t>
      </w:r>
    </w:p>
    <w:p w:rsidR="00191268" w:rsidRPr="00D90232" w:rsidRDefault="00191268" w:rsidP="00D90232">
      <w:pPr>
        <w:pStyle w:val="ListParagraph"/>
        <w:numPr>
          <w:ilvl w:val="2"/>
          <w:numId w:val="3"/>
        </w:numPr>
        <w:tabs>
          <w:tab w:val="left" w:pos="1890"/>
        </w:tabs>
        <w:spacing w:after="200" w:line="276" w:lineRule="auto"/>
        <w:ind w:left="1890" w:hanging="450"/>
        <w:contextualSpacing/>
      </w:pPr>
      <w:r w:rsidRPr="00D90232">
        <w:t>Probability</w:t>
      </w:r>
    </w:p>
    <w:p w:rsidR="00191268" w:rsidRPr="00D90232" w:rsidRDefault="00191268" w:rsidP="00D90232">
      <w:pPr>
        <w:pStyle w:val="ListParagraph"/>
        <w:numPr>
          <w:ilvl w:val="3"/>
          <w:numId w:val="3"/>
        </w:numPr>
        <w:spacing w:after="200" w:line="276" w:lineRule="auto"/>
        <w:ind w:left="2520"/>
        <w:contextualSpacing/>
      </w:pPr>
      <w:r w:rsidRPr="00D90232">
        <w:t>Fundamentals and basic concepts</w:t>
      </w:r>
    </w:p>
    <w:p w:rsidR="00191268" w:rsidRPr="00D90232" w:rsidRDefault="00191268" w:rsidP="00D90232">
      <w:pPr>
        <w:pStyle w:val="ListParagraph"/>
        <w:numPr>
          <w:ilvl w:val="3"/>
          <w:numId w:val="3"/>
        </w:numPr>
        <w:spacing w:after="200" w:line="276" w:lineRule="auto"/>
        <w:ind w:left="2520"/>
        <w:contextualSpacing/>
      </w:pPr>
      <w:r w:rsidRPr="00D90232">
        <w:t>Addition rule</w:t>
      </w:r>
    </w:p>
    <w:p w:rsidR="00191268" w:rsidRPr="00D90232" w:rsidRDefault="00191268" w:rsidP="00D90232">
      <w:pPr>
        <w:pStyle w:val="ListParagraph"/>
        <w:numPr>
          <w:ilvl w:val="3"/>
          <w:numId w:val="3"/>
        </w:numPr>
        <w:spacing w:after="200" w:line="276" w:lineRule="auto"/>
        <w:ind w:left="2520"/>
        <w:contextualSpacing/>
      </w:pPr>
      <w:r w:rsidRPr="00D90232">
        <w:t>Multiplication rule</w:t>
      </w:r>
    </w:p>
    <w:p w:rsidR="00191268" w:rsidRPr="00D90232" w:rsidRDefault="00191268" w:rsidP="00D90232">
      <w:pPr>
        <w:pStyle w:val="ListParagraph"/>
        <w:numPr>
          <w:ilvl w:val="3"/>
          <w:numId w:val="3"/>
        </w:numPr>
        <w:spacing w:after="200" w:line="276" w:lineRule="auto"/>
        <w:ind w:left="2520"/>
        <w:contextualSpacing/>
      </w:pPr>
      <w:r w:rsidRPr="00D90232">
        <w:t>Conditional Probability</w:t>
      </w:r>
    </w:p>
    <w:p w:rsidR="00191268" w:rsidRPr="00D90232" w:rsidRDefault="00191268" w:rsidP="00191268">
      <w:pPr>
        <w:pStyle w:val="ListParagraph"/>
        <w:numPr>
          <w:ilvl w:val="2"/>
          <w:numId w:val="3"/>
        </w:numPr>
        <w:spacing w:after="200" w:line="276" w:lineRule="auto"/>
        <w:ind w:left="1890" w:hanging="450"/>
        <w:contextualSpacing/>
      </w:pPr>
      <w:r w:rsidRPr="00D90232">
        <w:t>Discrete Random Variables</w:t>
      </w:r>
    </w:p>
    <w:p w:rsidR="00191268" w:rsidRPr="00D90232" w:rsidRDefault="00191268" w:rsidP="00D90232">
      <w:pPr>
        <w:pStyle w:val="ListParagraph"/>
        <w:numPr>
          <w:ilvl w:val="3"/>
          <w:numId w:val="3"/>
        </w:numPr>
        <w:spacing w:after="200" w:line="276" w:lineRule="auto"/>
        <w:ind w:left="2520"/>
        <w:contextualSpacing/>
      </w:pPr>
      <w:r w:rsidRPr="00D90232">
        <w:t>Probability Distributions</w:t>
      </w:r>
    </w:p>
    <w:p w:rsidR="00191268" w:rsidRPr="00D90232" w:rsidRDefault="00191268" w:rsidP="004301B4">
      <w:pPr>
        <w:pStyle w:val="ListParagraph"/>
        <w:numPr>
          <w:ilvl w:val="3"/>
          <w:numId w:val="3"/>
        </w:numPr>
        <w:spacing w:after="200" w:line="276" w:lineRule="auto"/>
        <w:ind w:left="2520"/>
        <w:contextualSpacing/>
      </w:pPr>
      <w:r w:rsidRPr="00D90232">
        <w:t>Expected Value and Standard Deviation</w:t>
      </w:r>
    </w:p>
    <w:p w:rsidR="00191268" w:rsidRPr="00D90232" w:rsidRDefault="00191268" w:rsidP="004301B4">
      <w:pPr>
        <w:pStyle w:val="ListParagraph"/>
        <w:numPr>
          <w:ilvl w:val="3"/>
          <w:numId w:val="3"/>
        </w:numPr>
        <w:spacing w:after="200" w:line="276" w:lineRule="auto"/>
        <w:ind w:left="2520"/>
        <w:contextualSpacing/>
      </w:pPr>
      <w:r w:rsidRPr="00D90232">
        <w:t>Use and interpret binomial probabilities</w:t>
      </w:r>
    </w:p>
    <w:p w:rsidR="00191268" w:rsidRDefault="00191268" w:rsidP="004301B4">
      <w:pPr>
        <w:pStyle w:val="ListParagraph"/>
        <w:numPr>
          <w:ilvl w:val="3"/>
          <w:numId w:val="3"/>
        </w:numPr>
        <w:spacing w:after="200" w:line="276" w:lineRule="auto"/>
        <w:ind w:left="2520"/>
        <w:contextualSpacing/>
      </w:pPr>
      <w:r w:rsidRPr="00D90232">
        <w:t>Mean and standard deviation of a binomial random variable</w:t>
      </w:r>
    </w:p>
    <w:p w:rsidR="00417C40" w:rsidRPr="00D90232" w:rsidRDefault="00417C40" w:rsidP="00417C40">
      <w:pPr>
        <w:pStyle w:val="ListParagraph"/>
        <w:spacing w:after="200" w:line="276" w:lineRule="auto"/>
        <w:ind w:left="2520"/>
        <w:contextualSpacing/>
      </w:pPr>
    </w:p>
    <w:p w:rsidR="00191268" w:rsidRPr="00D90232" w:rsidRDefault="00191268" w:rsidP="004301B4">
      <w:pPr>
        <w:pStyle w:val="ListParagraph"/>
        <w:numPr>
          <w:ilvl w:val="2"/>
          <w:numId w:val="3"/>
        </w:numPr>
        <w:spacing w:after="200" w:line="276" w:lineRule="auto"/>
        <w:ind w:left="1890" w:hanging="450"/>
        <w:contextualSpacing/>
      </w:pPr>
      <w:r w:rsidRPr="00D90232">
        <w:lastRenderedPageBreak/>
        <w:t>Normal Distribution</w:t>
      </w:r>
    </w:p>
    <w:p w:rsidR="00191268" w:rsidRPr="00D90232" w:rsidRDefault="00191268" w:rsidP="004301B4">
      <w:pPr>
        <w:pStyle w:val="ListParagraph"/>
        <w:numPr>
          <w:ilvl w:val="3"/>
          <w:numId w:val="3"/>
        </w:numPr>
        <w:spacing w:after="200" w:line="276" w:lineRule="auto"/>
        <w:ind w:left="2520"/>
        <w:contextualSpacing/>
      </w:pPr>
      <w:r w:rsidRPr="00D90232">
        <w:t>Characteristics of the normal distribution</w:t>
      </w:r>
    </w:p>
    <w:p w:rsidR="00191268" w:rsidRPr="00D90232" w:rsidRDefault="00191268" w:rsidP="004301B4">
      <w:pPr>
        <w:pStyle w:val="ListParagraph"/>
        <w:numPr>
          <w:ilvl w:val="3"/>
          <w:numId w:val="3"/>
        </w:numPr>
        <w:spacing w:after="200" w:line="276" w:lineRule="auto"/>
        <w:ind w:left="2520"/>
        <w:contextualSpacing/>
      </w:pPr>
      <w:r w:rsidRPr="00D90232">
        <w:t>Use and interpret normal probabilities</w:t>
      </w:r>
    </w:p>
    <w:p w:rsidR="00191268" w:rsidRPr="00D90232" w:rsidRDefault="00191268" w:rsidP="004301B4">
      <w:pPr>
        <w:pStyle w:val="ListParagraph"/>
        <w:numPr>
          <w:ilvl w:val="2"/>
          <w:numId w:val="3"/>
        </w:numPr>
        <w:spacing w:after="200" w:line="276" w:lineRule="auto"/>
        <w:ind w:left="1890" w:hanging="450"/>
        <w:contextualSpacing/>
      </w:pPr>
      <w:r w:rsidRPr="00D90232">
        <w:t>Sampling Distributions</w:t>
      </w:r>
    </w:p>
    <w:p w:rsidR="00191268" w:rsidRPr="00D90232" w:rsidRDefault="00191268" w:rsidP="004301B4">
      <w:pPr>
        <w:pStyle w:val="ListParagraph"/>
        <w:numPr>
          <w:ilvl w:val="3"/>
          <w:numId w:val="3"/>
        </w:numPr>
        <w:spacing w:after="200" w:line="276" w:lineRule="auto"/>
        <w:ind w:left="2520"/>
        <w:contextualSpacing/>
      </w:pPr>
      <w:r w:rsidRPr="00D90232">
        <w:t>Central Limit Theorem(CLT)</w:t>
      </w:r>
    </w:p>
    <w:p w:rsidR="00191268" w:rsidRPr="00D90232" w:rsidRDefault="00191268" w:rsidP="004301B4">
      <w:pPr>
        <w:pStyle w:val="ListParagraph"/>
        <w:numPr>
          <w:ilvl w:val="3"/>
          <w:numId w:val="3"/>
        </w:numPr>
        <w:spacing w:after="200" w:line="276" w:lineRule="auto"/>
        <w:ind w:left="2520"/>
        <w:contextualSpacing/>
      </w:pPr>
      <w:r w:rsidRPr="00D90232">
        <w:t>Mean and Standard Error</w:t>
      </w:r>
    </w:p>
    <w:p w:rsidR="00191268" w:rsidRPr="00D90232" w:rsidRDefault="00191268" w:rsidP="004301B4">
      <w:pPr>
        <w:pStyle w:val="ListParagraph"/>
        <w:numPr>
          <w:ilvl w:val="3"/>
          <w:numId w:val="3"/>
        </w:numPr>
        <w:spacing w:after="200" w:line="276" w:lineRule="auto"/>
        <w:ind w:left="2520"/>
        <w:contextualSpacing/>
      </w:pPr>
      <w:r w:rsidRPr="00D90232">
        <w:t>Apply CLT in application</w:t>
      </w:r>
    </w:p>
    <w:p w:rsidR="00191268" w:rsidRPr="00D90232" w:rsidRDefault="00191268" w:rsidP="00D90232">
      <w:pPr>
        <w:pStyle w:val="ListParagraph"/>
        <w:numPr>
          <w:ilvl w:val="2"/>
          <w:numId w:val="3"/>
        </w:numPr>
        <w:tabs>
          <w:tab w:val="left" w:pos="1890"/>
        </w:tabs>
        <w:spacing w:after="200" w:line="276" w:lineRule="auto"/>
        <w:ind w:hanging="720"/>
        <w:contextualSpacing/>
      </w:pPr>
      <w:r w:rsidRPr="00D90232">
        <w:t>Estimates and Confidence Intervals</w:t>
      </w:r>
    </w:p>
    <w:p w:rsidR="00191268" w:rsidRPr="00D90232" w:rsidRDefault="00191268" w:rsidP="00D90232">
      <w:pPr>
        <w:pStyle w:val="ListParagraph"/>
        <w:numPr>
          <w:ilvl w:val="3"/>
          <w:numId w:val="3"/>
        </w:numPr>
        <w:spacing w:after="200" w:line="276" w:lineRule="auto"/>
        <w:ind w:left="2520"/>
        <w:contextualSpacing/>
      </w:pPr>
      <w:r w:rsidRPr="00D90232">
        <w:t>Introduction to the t-distribution</w:t>
      </w:r>
    </w:p>
    <w:p w:rsidR="00191268" w:rsidRPr="00D90232" w:rsidRDefault="00191268" w:rsidP="00D90232">
      <w:pPr>
        <w:pStyle w:val="ListParagraph"/>
        <w:numPr>
          <w:ilvl w:val="3"/>
          <w:numId w:val="3"/>
        </w:numPr>
        <w:spacing w:after="200" w:line="276" w:lineRule="auto"/>
        <w:ind w:left="2520"/>
        <w:contextualSpacing/>
      </w:pPr>
      <w:r w:rsidRPr="00D90232">
        <w:t>Confidence Interval for a population mean</w:t>
      </w:r>
    </w:p>
    <w:p w:rsidR="00191268" w:rsidRPr="00D90232" w:rsidRDefault="00191268" w:rsidP="00D90232">
      <w:pPr>
        <w:pStyle w:val="ListParagraph"/>
        <w:numPr>
          <w:ilvl w:val="3"/>
          <w:numId w:val="3"/>
        </w:numPr>
        <w:spacing w:after="200" w:line="276" w:lineRule="auto"/>
        <w:ind w:left="2520"/>
        <w:contextualSpacing/>
      </w:pPr>
      <w:r w:rsidRPr="00D90232">
        <w:t>Confidence Interval for a population proportion</w:t>
      </w:r>
    </w:p>
    <w:p w:rsidR="00191268" w:rsidRPr="00D90232" w:rsidRDefault="00191268" w:rsidP="00D90232">
      <w:pPr>
        <w:pStyle w:val="ListParagraph"/>
        <w:numPr>
          <w:ilvl w:val="2"/>
          <w:numId w:val="3"/>
        </w:numPr>
        <w:spacing w:after="200" w:line="276" w:lineRule="auto"/>
        <w:ind w:left="1890" w:hanging="450"/>
        <w:contextualSpacing/>
      </w:pPr>
      <w:r w:rsidRPr="00D90232">
        <w:t>Hypothesis testing</w:t>
      </w:r>
    </w:p>
    <w:p w:rsidR="00191268" w:rsidRPr="00D90232" w:rsidRDefault="00191268" w:rsidP="00D90232">
      <w:pPr>
        <w:pStyle w:val="ListParagraph"/>
        <w:numPr>
          <w:ilvl w:val="3"/>
          <w:numId w:val="3"/>
        </w:numPr>
        <w:spacing w:after="200" w:line="276" w:lineRule="auto"/>
        <w:ind w:left="2520"/>
        <w:contextualSpacing/>
      </w:pPr>
      <w:r w:rsidRPr="00D90232">
        <w:t>Purpose of a hypothesis test</w:t>
      </w:r>
    </w:p>
    <w:p w:rsidR="00191268" w:rsidRPr="00D90232" w:rsidRDefault="00191268" w:rsidP="00D90232">
      <w:pPr>
        <w:pStyle w:val="ListParagraph"/>
        <w:numPr>
          <w:ilvl w:val="3"/>
          <w:numId w:val="3"/>
        </w:numPr>
        <w:spacing w:after="200" w:line="276" w:lineRule="auto"/>
        <w:ind w:left="2520"/>
        <w:contextualSpacing/>
      </w:pPr>
      <w:r w:rsidRPr="00D90232">
        <w:t>Hypothesis test of a population mean</w:t>
      </w:r>
    </w:p>
    <w:p w:rsidR="00191268" w:rsidRPr="00D90232" w:rsidRDefault="00191268" w:rsidP="00D90232">
      <w:pPr>
        <w:pStyle w:val="ListParagraph"/>
        <w:numPr>
          <w:ilvl w:val="3"/>
          <w:numId w:val="3"/>
        </w:numPr>
        <w:spacing w:after="200" w:line="276" w:lineRule="auto"/>
        <w:ind w:left="2520"/>
        <w:contextualSpacing/>
      </w:pPr>
      <w:r w:rsidRPr="00D90232">
        <w:t>Hypothesis test of a population proportion</w:t>
      </w:r>
    </w:p>
    <w:p w:rsidR="00191268" w:rsidRPr="00D90232" w:rsidRDefault="00191268" w:rsidP="00D90232">
      <w:pPr>
        <w:pStyle w:val="ListParagraph"/>
        <w:numPr>
          <w:ilvl w:val="3"/>
          <w:numId w:val="3"/>
        </w:numPr>
        <w:spacing w:after="200" w:line="276" w:lineRule="auto"/>
        <w:ind w:left="2520"/>
        <w:contextualSpacing/>
      </w:pPr>
      <w:r w:rsidRPr="00D90232">
        <w:t>Hypothesis testing for two population proportions and means</w:t>
      </w:r>
    </w:p>
    <w:p w:rsidR="00191268" w:rsidRPr="00D90232" w:rsidRDefault="00191268" w:rsidP="00D90232">
      <w:pPr>
        <w:pStyle w:val="ListParagraph"/>
        <w:numPr>
          <w:ilvl w:val="2"/>
          <w:numId w:val="3"/>
        </w:numPr>
        <w:spacing w:after="200" w:line="276" w:lineRule="auto"/>
        <w:ind w:left="1890" w:hanging="450"/>
        <w:contextualSpacing/>
      </w:pPr>
      <w:r w:rsidRPr="00D90232">
        <w:t>Regression and correlation</w:t>
      </w:r>
    </w:p>
    <w:p w:rsidR="00191268" w:rsidRPr="00D90232" w:rsidRDefault="00191268" w:rsidP="00D90232">
      <w:pPr>
        <w:pStyle w:val="ListParagraph"/>
        <w:numPr>
          <w:ilvl w:val="3"/>
          <w:numId w:val="3"/>
        </w:numPr>
        <w:spacing w:after="200" w:line="276" w:lineRule="auto"/>
        <w:ind w:left="2520"/>
        <w:contextualSpacing/>
      </w:pPr>
      <w:r w:rsidRPr="00D90232">
        <w:t>Scatter plot</w:t>
      </w:r>
    </w:p>
    <w:p w:rsidR="00191268" w:rsidRPr="00D90232" w:rsidRDefault="00191268" w:rsidP="00D90232">
      <w:pPr>
        <w:pStyle w:val="ListParagraph"/>
        <w:numPr>
          <w:ilvl w:val="3"/>
          <w:numId w:val="3"/>
        </w:numPr>
        <w:spacing w:after="200" w:line="276" w:lineRule="auto"/>
        <w:ind w:left="2520"/>
        <w:contextualSpacing/>
      </w:pPr>
      <w:r w:rsidRPr="00D90232">
        <w:t>Use and interpret the correlation coefficient</w:t>
      </w:r>
    </w:p>
    <w:p w:rsidR="00191268" w:rsidRPr="00D90232" w:rsidRDefault="00191268" w:rsidP="00D90232">
      <w:pPr>
        <w:pStyle w:val="ListParagraph"/>
        <w:numPr>
          <w:ilvl w:val="3"/>
          <w:numId w:val="3"/>
        </w:numPr>
        <w:spacing w:after="200" w:line="276" w:lineRule="auto"/>
        <w:ind w:left="2520"/>
        <w:contextualSpacing/>
      </w:pPr>
      <w:r w:rsidRPr="00D90232">
        <w:t xml:space="preserve">Use and interpret the linear regression </w:t>
      </w:r>
    </w:p>
    <w:p w:rsidR="00191268" w:rsidRPr="00D90232" w:rsidRDefault="00191268" w:rsidP="00D90232">
      <w:pPr>
        <w:pStyle w:val="ListParagraph"/>
        <w:numPr>
          <w:ilvl w:val="2"/>
          <w:numId w:val="3"/>
        </w:numPr>
        <w:spacing w:after="200" w:line="276" w:lineRule="auto"/>
        <w:ind w:left="1890" w:hanging="450"/>
        <w:contextualSpacing/>
      </w:pPr>
      <w:r w:rsidRPr="00D90232">
        <w:t>Chi-Square Distribution</w:t>
      </w:r>
    </w:p>
    <w:p w:rsidR="00191268" w:rsidRPr="00D90232" w:rsidRDefault="00191268" w:rsidP="00D90232">
      <w:pPr>
        <w:pStyle w:val="ListParagraph"/>
        <w:numPr>
          <w:ilvl w:val="3"/>
          <w:numId w:val="3"/>
        </w:numPr>
        <w:spacing w:after="200" w:line="276" w:lineRule="auto"/>
        <w:ind w:left="2520"/>
        <w:contextualSpacing/>
      </w:pPr>
      <w:r w:rsidRPr="00D90232">
        <w:t>Test of Independence</w:t>
      </w:r>
    </w:p>
    <w:p w:rsidR="00752A86" w:rsidRPr="00D90232" w:rsidRDefault="00B5416F" w:rsidP="004427EA">
      <w:pPr>
        <w:pStyle w:val="Default"/>
        <w:numPr>
          <w:ilvl w:val="1"/>
          <w:numId w:val="3"/>
        </w:numPr>
        <w:spacing w:line="276" w:lineRule="auto"/>
        <w:rPr>
          <w:rFonts w:ascii="Times New Roman" w:hAnsi="Times New Roman" w:cs="Times New Roman"/>
          <w:color w:val="auto"/>
        </w:rPr>
      </w:pPr>
      <w:r w:rsidRPr="00D90232">
        <w:rPr>
          <w:rFonts w:ascii="Times New Roman" w:hAnsi="Times New Roman" w:cs="Times New Roman"/>
          <w:color w:val="auto"/>
        </w:rPr>
        <w:t>Rationale</w:t>
      </w:r>
    </w:p>
    <w:p w:rsidR="00D90232" w:rsidRPr="00D90232" w:rsidRDefault="00D90232" w:rsidP="00D90232">
      <w:pPr>
        <w:pStyle w:val="Default"/>
        <w:spacing w:line="276" w:lineRule="auto"/>
        <w:ind w:left="1440"/>
        <w:rPr>
          <w:rFonts w:ascii="Times New Roman" w:hAnsi="Times New Roman" w:cs="Times New Roman"/>
          <w:color w:val="auto"/>
        </w:rPr>
      </w:pPr>
      <w:r w:rsidRPr="00D90232">
        <w:rPr>
          <w:rFonts w:ascii="Times New Roman" w:hAnsi="Times New Roman" w:cs="Times New Roman"/>
        </w:rPr>
        <w:t>Statistics is used in a great number of areas such as business, psychology, nursing and medicine, biology, and the social sciences.  This course will provide the basics of descriptive and inferential statistics so that students will be more able to read and interpret research articles in the student's field.  In addition, the student should be better able to understand statistics as it is used in everyday life and in newspaper and magazine articles.</w:t>
      </w:r>
    </w:p>
    <w:p w:rsidR="00BD5757" w:rsidRPr="00D90232" w:rsidRDefault="00BD5757" w:rsidP="004427EA">
      <w:pPr>
        <w:pStyle w:val="Default"/>
        <w:spacing w:line="276" w:lineRule="auto"/>
        <w:rPr>
          <w:rFonts w:ascii="Times New Roman" w:hAnsi="Times New Roman" w:cs="Times New Roman"/>
          <w:color w:val="auto"/>
        </w:rPr>
      </w:pPr>
    </w:p>
    <w:p w:rsidR="00752A86"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t>Evaluation</w:t>
      </w:r>
    </w:p>
    <w:p w:rsidR="00B352DD" w:rsidRPr="00D90232" w:rsidRDefault="00B352DD" w:rsidP="00B352DD">
      <w:pPr>
        <w:pStyle w:val="Default"/>
        <w:spacing w:line="276" w:lineRule="auto"/>
        <w:ind w:left="1080"/>
        <w:rPr>
          <w:rFonts w:ascii="Times New Roman" w:hAnsi="Times New Roman" w:cs="Times New Roman"/>
          <w:color w:val="auto"/>
        </w:rPr>
      </w:pPr>
    </w:p>
    <w:p w:rsidR="00752A86" w:rsidRPr="0098207A" w:rsidRDefault="00752A86" w:rsidP="004427EA">
      <w:pPr>
        <w:pStyle w:val="Default"/>
        <w:numPr>
          <w:ilvl w:val="1"/>
          <w:numId w:val="4"/>
        </w:numPr>
        <w:spacing w:line="276" w:lineRule="auto"/>
        <w:rPr>
          <w:rFonts w:ascii="Times New Roman" w:hAnsi="Times New Roman" w:cs="Times New Roman"/>
          <w:color w:val="auto"/>
          <w:highlight w:val="cyan"/>
        </w:rPr>
      </w:pPr>
      <w:r w:rsidRPr="0098207A">
        <w:rPr>
          <w:rFonts w:ascii="Times New Roman" w:hAnsi="Times New Roman" w:cs="Times New Roman"/>
          <w:color w:val="auto"/>
          <w:highlight w:val="cyan"/>
        </w:rPr>
        <w:t>Requirements (papers, oral reports, projects, quizzes, tests, final exam, etc.)</w:t>
      </w:r>
    </w:p>
    <w:p w:rsidR="00BF1162" w:rsidRDefault="00417C40" w:rsidP="009D3D24">
      <w:pPr>
        <w:pStyle w:val="Default"/>
        <w:spacing w:line="276" w:lineRule="auto"/>
        <w:ind w:left="1440"/>
        <w:rPr>
          <w:rFonts w:ascii="Times New Roman" w:hAnsi="Times New Roman" w:cs="Times New Roman"/>
          <w:i/>
          <w:color w:val="FF0000"/>
        </w:rPr>
      </w:pPr>
      <w:r>
        <w:rPr>
          <w:rFonts w:ascii="Times New Roman" w:hAnsi="Times New Roman" w:cs="Times New Roman"/>
          <w:i/>
          <w:color w:val="FF0000"/>
        </w:rPr>
        <w:t>3-4 Exams (TBA), Final Exam, 4 Homework Assignments and 2 Projects</w:t>
      </w:r>
    </w:p>
    <w:p w:rsidR="00B352DD" w:rsidRDefault="00B352DD" w:rsidP="00B352DD">
      <w:pPr>
        <w:pStyle w:val="Default"/>
        <w:spacing w:line="276" w:lineRule="auto"/>
        <w:rPr>
          <w:rFonts w:ascii="Times New Roman" w:hAnsi="Times New Roman" w:cs="Times New Roman"/>
          <w:i/>
          <w:color w:val="FF0000"/>
        </w:rPr>
      </w:pPr>
    </w:p>
    <w:p w:rsidR="00BF1162" w:rsidRPr="0098207A" w:rsidRDefault="00BF1162" w:rsidP="009D3D24">
      <w:pPr>
        <w:pStyle w:val="Default"/>
        <w:numPr>
          <w:ilvl w:val="1"/>
          <w:numId w:val="4"/>
        </w:numPr>
        <w:spacing w:line="276" w:lineRule="auto"/>
        <w:rPr>
          <w:rFonts w:ascii="Times New Roman" w:hAnsi="Times New Roman" w:cs="Times New Roman"/>
          <w:color w:val="auto"/>
          <w:highlight w:val="cyan"/>
        </w:rPr>
      </w:pPr>
      <w:r w:rsidRPr="0098207A">
        <w:rPr>
          <w:rFonts w:ascii="Times New Roman" w:hAnsi="Times New Roman" w:cs="Times New Roman"/>
          <w:color w:val="auto"/>
          <w:highlight w:val="cyan"/>
        </w:rPr>
        <w:t>Instructor’s grading policy</w:t>
      </w:r>
    </w:p>
    <w:p w:rsidR="00BF1162" w:rsidRPr="00466F68" w:rsidRDefault="00BF1162" w:rsidP="009D3D24">
      <w:pPr>
        <w:numPr>
          <w:ilvl w:val="0"/>
          <w:numId w:val="9"/>
        </w:numPr>
        <w:autoSpaceDE w:val="0"/>
        <w:autoSpaceDN w:val="0"/>
        <w:adjustRightInd w:val="0"/>
        <w:spacing w:line="276" w:lineRule="auto"/>
        <w:rPr>
          <w:color w:val="FF0000"/>
        </w:rPr>
      </w:pPr>
      <w:r w:rsidRPr="00466F68">
        <w:rPr>
          <w:color w:val="FF0000"/>
        </w:rPr>
        <w:t xml:space="preserve">Test(s) </w:t>
      </w:r>
      <w:r w:rsidRPr="00466F68">
        <w:rPr>
          <w:color w:val="FF0000"/>
        </w:rPr>
        <w:tab/>
      </w:r>
      <w:r w:rsidRPr="00466F68">
        <w:rPr>
          <w:color w:val="FF0000"/>
        </w:rPr>
        <w:tab/>
        <w:t xml:space="preserve"> </w:t>
      </w:r>
      <w:r w:rsidRPr="00466F68">
        <w:rPr>
          <w:color w:val="FF0000"/>
        </w:rPr>
        <w:tab/>
      </w:r>
      <w:r w:rsidR="00417C40">
        <w:rPr>
          <w:color w:val="FF0000"/>
        </w:rPr>
        <w:t>40</w:t>
      </w:r>
      <w:r w:rsidRPr="00466F68">
        <w:rPr>
          <w:color w:val="FF0000"/>
        </w:rPr>
        <w:t>% of course grade</w:t>
      </w:r>
    </w:p>
    <w:p w:rsidR="00BF1162" w:rsidRDefault="00BF1162" w:rsidP="009D3D24">
      <w:pPr>
        <w:numPr>
          <w:ilvl w:val="0"/>
          <w:numId w:val="9"/>
        </w:numPr>
        <w:autoSpaceDE w:val="0"/>
        <w:autoSpaceDN w:val="0"/>
        <w:adjustRightInd w:val="0"/>
        <w:spacing w:line="276" w:lineRule="auto"/>
        <w:rPr>
          <w:color w:val="FF0000"/>
        </w:rPr>
      </w:pPr>
      <w:r w:rsidRPr="00466F68">
        <w:rPr>
          <w:color w:val="FF0000"/>
        </w:rPr>
        <w:t xml:space="preserve">Final Exam </w:t>
      </w:r>
      <w:r w:rsidRPr="00466F68">
        <w:rPr>
          <w:color w:val="FF0000"/>
        </w:rPr>
        <w:tab/>
        <w:t xml:space="preserve"> </w:t>
      </w:r>
      <w:r w:rsidRPr="00466F68">
        <w:rPr>
          <w:color w:val="FF0000"/>
        </w:rPr>
        <w:tab/>
      </w:r>
      <w:r w:rsidR="00417C40">
        <w:rPr>
          <w:color w:val="FF0000"/>
        </w:rPr>
        <w:t>30</w:t>
      </w:r>
      <w:r w:rsidRPr="00466F68">
        <w:rPr>
          <w:color w:val="FF0000"/>
        </w:rPr>
        <w:t>% of course grade</w:t>
      </w:r>
    </w:p>
    <w:p w:rsidR="00BF1162" w:rsidRDefault="00417C40" w:rsidP="00BF1162">
      <w:pPr>
        <w:numPr>
          <w:ilvl w:val="0"/>
          <w:numId w:val="9"/>
        </w:numPr>
        <w:autoSpaceDE w:val="0"/>
        <w:autoSpaceDN w:val="0"/>
        <w:adjustRightInd w:val="0"/>
        <w:spacing w:line="276" w:lineRule="auto"/>
        <w:rPr>
          <w:color w:val="FF0000"/>
        </w:rPr>
      </w:pPr>
      <w:r>
        <w:rPr>
          <w:color w:val="FF0000"/>
        </w:rPr>
        <w:t>Projects</w:t>
      </w:r>
      <w:r w:rsidR="00BF1162" w:rsidRPr="00466F68">
        <w:rPr>
          <w:color w:val="FF0000"/>
        </w:rPr>
        <w:t xml:space="preserve"> </w:t>
      </w:r>
      <w:r>
        <w:rPr>
          <w:color w:val="FF0000"/>
        </w:rPr>
        <w:t>(2)</w:t>
      </w:r>
      <w:r w:rsidR="00BF1162" w:rsidRPr="00466F68">
        <w:rPr>
          <w:color w:val="FF0000"/>
        </w:rPr>
        <w:tab/>
        <w:t xml:space="preserve"> </w:t>
      </w:r>
      <w:r w:rsidR="00BF1162" w:rsidRPr="00466F68">
        <w:rPr>
          <w:color w:val="FF0000"/>
        </w:rPr>
        <w:tab/>
      </w:r>
      <w:r>
        <w:rPr>
          <w:color w:val="FF0000"/>
        </w:rPr>
        <w:t>20</w:t>
      </w:r>
      <w:r w:rsidR="00BF1162" w:rsidRPr="00466F68">
        <w:rPr>
          <w:color w:val="FF0000"/>
        </w:rPr>
        <w:t>% of course grade</w:t>
      </w:r>
    </w:p>
    <w:p w:rsidR="00417C40" w:rsidRPr="00417C40" w:rsidRDefault="00417C40" w:rsidP="00417C40">
      <w:pPr>
        <w:numPr>
          <w:ilvl w:val="0"/>
          <w:numId w:val="9"/>
        </w:numPr>
        <w:autoSpaceDE w:val="0"/>
        <w:autoSpaceDN w:val="0"/>
        <w:adjustRightInd w:val="0"/>
        <w:spacing w:line="276" w:lineRule="auto"/>
        <w:rPr>
          <w:color w:val="FF0000"/>
        </w:rPr>
      </w:pPr>
      <w:r>
        <w:rPr>
          <w:color w:val="FF0000"/>
        </w:rPr>
        <w:t>Homework</w:t>
      </w:r>
      <w:r>
        <w:rPr>
          <w:color w:val="FF0000"/>
        </w:rPr>
        <w:tab/>
      </w:r>
      <w:r>
        <w:rPr>
          <w:color w:val="FF0000"/>
        </w:rPr>
        <w:tab/>
      </w:r>
      <w:r>
        <w:rPr>
          <w:color w:val="FF0000"/>
        </w:rPr>
        <w:tab/>
        <w:t>10% of course grade</w:t>
      </w:r>
    </w:p>
    <w:p w:rsidR="00417C40" w:rsidRDefault="00417C40" w:rsidP="00417C40">
      <w:pPr>
        <w:autoSpaceDE w:val="0"/>
        <w:autoSpaceDN w:val="0"/>
        <w:adjustRightInd w:val="0"/>
        <w:spacing w:line="276" w:lineRule="auto"/>
        <w:rPr>
          <w:color w:val="FF0000"/>
        </w:rPr>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951"/>
        <w:gridCol w:w="1775"/>
      </w:tblGrid>
      <w:tr w:rsidR="00A841FE" w:rsidRPr="00D90232" w:rsidTr="003A56CA">
        <w:trPr>
          <w:trHeight w:val="507"/>
        </w:trPr>
        <w:tc>
          <w:tcPr>
            <w:tcW w:w="0" w:type="auto"/>
            <w:shd w:val="clear" w:color="auto" w:fill="auto"/>
          </w:tcPr>
          <w:p w:rsidR="00A841FE" w:rsidRPr="00D90232" w:rsidRDefault="00A841FE" w:rsidP="004427EA">
            <w:pPr>
              <w:pStyle w:val="ListParagraph"/>
              <w:spacing w:line="276" w:lineRule="auto"/>
              <w:ind w:left="0"/>
              <w:jc w:val="center"/>
              <w:rPr>
                <w:b/>
              </w:rPr>
            </w:pPr>
            <w:r w:rsidRPr="00D90232">
              <w:rPr>
                <w:b/>
              </w:rPr>
              <w:lastRenderedPageBreak/>
              <w:t>Final Average</w:t>
            </w:r>
          </w:p>
        </w:tc>
        <w:tc>
          <w:tcPr>
            <w:tcW w:w="0" w:type="auto"/>
            <w:shd w:val="clear" w:color="auto" w:fill="auto"/>
          </w:tcPr>
          <w:p w:rsidR="00A841FE" w:rsidRPr="00D90232" w:rsidRDefault="00A841FE" w:rsidP="004427EA">
            <w:pPr>
              <w:pStyle w:val="ListParagraph"/>
              <w:spacing w:line="276" w:lineRule="auto"/>
              <w:ind w:left="0"/>
              <w:jc w:val="center"/>
              <w:rPr>
                <w:b/>
              </w:rPr>
            </w:pPr>
            <w:r w:rsidRPr="00D90232">
              <w:rPr>
                <w:b/>
              </w:rPr>
              <w:t>Final Grade</w:t>
            </w:r>
          </w:p>
        </w:tc>
      </w:tr>
      <w:tr w:rsidR="00A841FE" w:rsidRPr="00D90232" w:rsidTr="003A56CA">
        <w:trPr>
          <w:trHeight w:val="283"/>
        </w:trPr>
        <w:tc>
          <w:tcPr>
            <w:tcW w:w="0" w:type="auto"/>
            <w:shd w:val="clear" w:color="auto" w:fill="auto"/>
          </w:tcPr>
          <w:p w:rsidR="00A841FE" w:rsidRPr="00D90232" w:rsidRDefault="00A841FE" w:rsidP="004427EA">
            <w:pPr>
              <w:pStyle w:val="ListParagraph"/>
              <w:tabs>
                <w:tab w:val="center" w:pos="1867"/>
                <w:tab w:val="left" w:pos="2955"/>
              </w:tabs>
              <w:spacing w:line="276" w:lineRule="auto"/>
              <w:ind w:left="0"/>
            </w:pPr>
            <w:r w:rsidRPr="00D90232">
              <w:tab/>
              <w:t>At least 90%</w:t>
            </w:r>
            <w:r w:rsidRPr="00D90232">
              <w:tab/>
            </w:r>
          </w:p>
        </w:tc>
        <w:tc>
          <w:tcPr>
            <w:tcW w:w="0" w:type="auto"/>
            <w:shd w:val="clear" w:color="auto" w:fill="auto"/>
          </w:tcPr>
          <w:p w:rsidR="00A841FE" w:rsidRPr="00D90232" w:rsidRDefault="00A841FE" w:rsidP="004427EA">
            <w:pPr>
              <w:pStyle w:val="ListParagraph"/>
              <w:spacing w:line="276" w:lineRule="auto"/>
              <w:ind w:left="0"/>
              <w:jc w:val="center"/>
            </w:pPr>
            <w:r w:rsidRPr="00D90232">
              <w:t>A</w:t>
            </w:r>
          </w:p>
        </w:tc>
      </w:tr>
      <w:tr w:rsidR="00A841FE" w:rsidRPr="00D90232" w:rsidTr="003A56CA">
        <w:trPr>
          <w:trHeight w:val="247"/>
        </w:trPr>
        <w:tc>
          <w:tcPr>
            <w:tcW w:w="0" w:type="auto"/>
            <w:shd w:val="clear" w:color="auto" w:fill="auto"/>
          </w:tcPr>
          <w:p w:rsidR="00A841FE" w:rsidRPr="00D90232" w:rsidRDefault="00A841FE" w:rsidP="004427EA">
            <w:pPr>
              <w:pStyle w:val="ListParagraph"/>
              <w:spacing w:line="276" w:lineRule="auto"/>
              <w:ind w:left="0"/>
              <w:jc w:val="center"/>
            </w:pPr>
            <w:r w:rsidRPr="00D90232">
              <w:t>At least 80% and less than 90%</w:t>
            </w:r>
          </w:p>
        </w:tc>
        <w:tc>
          <w:tcPr>
            <w:tcW w:w="0" w:type="auto"/>
            <w:shd w:val="clear" w:color="auto" w:fill="auto"/>
          </w:tcPr>
          <w:p w:rsidR="00A841FE" w:rsidRPr="00D90232" w:rsidRDefault="00A841FE" w:rsidP="004427EA">
            <w:pPr>
              <w:pStyle w:val="ListParagraph"/>
              <w:spacing w:line="276" w:lineRule="auto"/>
              <w:ind w:left="0"/>
              <w:jc w:val="center"/>
            </w:pPr>
            <w:r w:rsidRPr="00D90232">
              <w:t>B</w:t>
            </w:r>
          </w:p>
        </w:tc>
      </w:tr>
      <w:tr w:rsidR="00A841FE" w:rsidRPr="00D90232" w:rsidTr="003A56CA">
        <w:trPr>
          <w:trHeight w:val="247"/>
        </w:trPr>
        <w:tc>
          <w:tcPr>
            <w:tcW w:w="0" w:type="auto"/>
            <w:shd w:val="clear" w:color="auto" w:fill="auto"/>
          </w:tcPr>
          <w:p w:rsidR="00A841FE" w:rsidRPr="00D90232" w:rsidRDefault="00A841FE" w:rsidP="004427EA">
            <w:pPr>
              <w:pStyle w:val="ListParagraph"/>
              <w:spacing w:line="276" w:lineRule="auto"/>
              <w:ind w:left="0"/>
              <w:jc w:val="center"/>
            </w:pPr>
            <w:r w:rsidRPr="00D90232">
              <w:t>At least 70% and less than 80%</w:t>
            </w:r>
          </w:p>
        </w:tc>
        <w:tc>
          <w:tcPr>
            <w:tcW w:w="0" w:type="auto"/>
            <w:shd w:val="clear" w:color="auto" w:fill="auto"/>
          </w:tcPr>
          <w:p w:rsidR="00A841FE" w:rsidRPr="00D90232" w:rsidRDefault="00A841FE" w:rsidP="004427EA">
            <w:pPr>
              <w:pStyle w:val="ListParagraph"/>
              <w:spacing w:line="276" w:lineRule="auto"/>
              <w:ind w:left="0"/>
              <w:jc w:val="center"/>
            </w:pPr>
            <w:r w:rsidRPr="00D90232">
              <w:t>C</w:t>
            </w:r>
          </w:p>
        </w:tc>
      </w:tr>
      <w:tr w:rsidR="00A841FE" w:rsidRPr="00D90232" w:rsidTr="003A56CA">
        <w:trPr>
          <w:trHeight w:val="238"/>
        </w:trPr>
        <w:tc>
          <w:tcPr>
            <w:tcW w:w="0" w:type="auto"/>
            <w:shd w:val="clear" w:color="auto" w:fill="auto"/>
          </w:tcPr>
          <w:p w:rsidR="00A841FE" w:rsidRPr="00D90232" w:rsidRDefault="00A841FE" w:rsidP="004427EA">
            <w:pPr>
              <w:pStyle w:val="ListParagraph"/>
              <w:spacing w:line="276" w:lineRule="auto"/>
              <w:ind w:left="0"/>
              <w:jc w:val="center"/>
            </w:pPr>
            <w:r w:rsidRPr="00D90232">
              <w:t>At least 60% and less than 70%</w:t>
            </w:r>
          </w:p>
        </w:tc>
        <w:tc>
          <w:tcPr>
            <w:tcW w:w="0" w:type="auto"/>
            <w:shd w:val="clear" w:color="auto" w:fill="auto"/>
          </w:tcPr>
          <w:p w:rsidR="00A841FE" w:rsidRPr="00D90232" w:rsidRDefault="00A841FE" w:rsidP="004427EA">
            <w:pPr>
              <w:pStyle w:val="ListParagraph"/>
              <w:spacing w:line="276" w:lineRule="auto"/>
              <w:ind w:left="0"/>
              <w:jc w:val="center"/>
            </w:pPr>
            <w:r w:rsidRPr="00D90232">
              <w:t>D</w:t>
            </w:r>
          </w:p>
        </w:tc>
      </w:tr>
      <w:tr w:rsidR="00A841FE" w:rsidRPr="00D90232" w:rsidTr="003A56CA">
        <w:trPr>
          <w:trHeight w:val="238"/>
        </w:trPr>
        <w:tc>
          <w:tcPr>
            <w:tcW w:w="0" w:type="auto"/>
            <w:shd w:val="clear" w:color="auto" w:fill="auto"/>
          </w:tcPr>
          <w:p w:rsidR="00A841FE" w:rsidRPr="00D90232" w:rsidRDefault="00B27F5F" w:rsidP="004427EA">
            <w:pPr>
              <w:pStyle w:val="ListParagraph"/>
              <w:spacing w:line="276" w:lineRule="auto"/>
              <w:ind w:left="0"/>
              <w:jc w:val="center"/>
            </w:pPr>
            <w:r w:rsidRPr="00D90232">
              <w:t>Less than 6</w:t>
            </w:r>
            <w:r w:rsidR="00A841FE" w:rsidRPr="00D90232">
              <w:t>0%</w:t>
            </w:r>
          </w:p>
        </w:tc>
        <w:tc>
          <w:tcPr>
            <w:tcW w:w="0" w:type="auto"/>
            <w:shd w:val="clear" w:color="auto" w:fill="auto"/>
          </w:tcPr>
          <w:p w:rsidR="00A841FE" w:rsidRPr="00D90232" w:rsidRDefault="00A841FE" w:rsidP="004427EA">
            <w:pPr>
              <w:pStyle w:val="ListParagraph"/>
              <w:spacing w:line="276" w:lineRule="auto"/>
              <w:ind w:left="0"/>
              <w:jc w:val="center"/>
            </w:pPr>
            <w:r w:rsidRPr="00D90232">
              <w:t>F</w:t>
            </w:r>
          </w:p>
        </w:tc>
      </w:tr>
    </w:tbl>
    <w:p w:rsidR="004301B4" w:rsidRDefault="004301B4" w:rsidP="004301B4">
      <w:pPr>
        <w:pStyle w:val="Default"/>
        <w:spacing w:line="276" w:lineRule="auto"/>
        <w:ind w:left="1440"/>
        <w:rPr>
          <w:rFonts w:ascii="Times New Roman" w:hAnsi="Times New Roman" w:cs="Times New Roman"/>
        </w:rPr>
      </w:pPr>
    </w:p>
    <w:p w:rsidR="00AD5A8E" w:rsidRPr="00D90232" w:rsidRDefault="00AD5A8E" w:rsidP="004427EA">
      <w:pPr>
        <w:pStyle w:val="Default"/>
        <w:numPr>
          <w:ilvl w:val="1"/>
          <w:numId w:val="4"/>
        </w:numPr>
        <w:spacing w:line="276" w:lineRule="auto"/>
        <w:rPr>
          <w:rFonts w:ascii="Times New Roman" w:hAnsi="Times New Roman" w:cs="Times New Roman"/>
        </w:rPr>
      </w:pPr>
      <w:r w:rsidRPr="00D90232">
        <w:rPr>
          <w:rFonts w:ascii="Times New Roman" w:hAnsi="Times New Roman" w:cs="Times New Roman"/>
        </w:rPr>
        <w:t>Math Department A</w:t>
      </w:r>
      <w:r w:rsidR="00752A86" w:rsidRPr="00D90232">
        <w:rPr>
          <w:rFonts w:ascii="Times New Roman" w:hAnsi="Times New Roman" w:cs="Times New Roman"/>
        </w:rPr>
        <w:t>ttendance policy</w:t>
      </w:r>
      <w:r w:rsidRPr="00D90232">
        <w:rPr>
          <w:rFonts w:ascii="Times New Roman" w:hAnsi="Times New Roman" w:cs="Times New Roman"/>
        </w:rPr>
        <w:t>:</w:t>
      </w:r>
    </w:p>
    <w:p w:rsidR="006836FF" w:rsidRPr="00D90232" w:rsidRDefault="006836FF" w:rsidP="004427EA">
      <w:pPr>
        <w:numPr>
          <w:ilvl w:val="0"/>
          <w:numId w:val="12"/>
        </w:numPr>
        <w:autoSpaceDE w:val="0"/>
        <w:autoSpaceDN w:val="0"/>
        <w:adjustRightInd w:val="0"/>
        <w:spacing w:line="276" w:lineRule="auto"/>
        <w:rPr>
          <w:color w:val="000000"/>
        </w:rPr>
      </w:pPr>
      <w:r w:rsidRPr="00D90232">
        <w:t>You are expected to attend ALL scheduled classes</w:t>
      </w:r>
      <w:r w:rsidRPr="00D90232">
        <w:rPr>
          <w:color w:val="000000"/>
        </w:rPr>
        <w:t>.</w:t>
      </w:r>
    </w:p>
    <w:p w:rsidR="006836FF" w:rsidRPr="00D90232" w:rsidRDefault="006836FF" w:rsidP="004427EA">
      <w:pPr>
        <w:numPr>
          <w:ilvl w:val="0"/>
          <w:numId w:val="12"/>
        </w:numPr>
        <w:autoSpaceDE w:val="0"/>
        <w:autoSpaceDN w:val="0"/>
        <w:adjustRightInd w:val="0"/>
        <w:spacing w:line="276" w:lineRule="auto"/>
        <w:rPr>
          <w:color w:val="000000"/>
        </w:rPr>
      </w:pPr>
      <w:r w:rsidRPr="00D90232">
        <w:t>Attendance is critical to student success in college.</w:t>
      </w:r>
    </w:p>
    <w:p w:rsidR="006836FF" w:rsidRPr="00D90232" w:rsidRDefault="006836FF" w:rsidP="004427EA">
      <w:pPr>
        <w:numPr>
          <w:ilvl w:val="0"/>
          <w:numId w:val="12"/>
        </w:numPr>
        <w:autoSpaceDE w:val="0"/>
        <w:autoSpaceDN w:val="0"/>
        <w:adjustRightInd w:val="0"/>
        <w:spacing w:line="276" w:lineRule="auto"/>
        <w:rPr>
          <w:color w:val="000000"/>
        </w:rPr>
      </w:pPr>
      <w:r w:rsidRPr="00D90232">
        <w:t>Satisfactory attendance is defined to be at most 6 hours of unexcused absences.</w:t>
      </w:r>
    </w:p>
    <w:p w:rsidR="006836FF" w:rsidRPr="00D90232" w:rsidRDefault="006836FF" w:rsidP="004427EA">
      <w:pPr>
        <w:numPr>
          <w:ilvl w:val="0"/>
          <w:numId w:val="12"/>
        </w:numPr>
        <w:autoSpaceDE w:val="0"/>
        <w:autoSpaceDN w:val="0"/>
        <w:adjustRightInd w:val="0"/>
        <w:spacing w:line="276" w:lineRule="auto"/>
        <w:rPr>
          <w:color w:val="000000"/>
        </w:rPr>
      </w:pPr>
      <w:r w:rsidRPr="00D90232">
        <w:t>Documentation of the reason for your absence(s) may be required.</w:t>
      </w:r>
    </w:p>
    <w:p w:rsidR="006836FF" w:rsidRPr="00D90232" w:rsidRDefault="006836FF" w:rsidP="004427EA">
      <w:pPr>
        <w:numPr>
          <w:ilvl w:val="0"/>
          <w:numId w:val="12"/>
        </w:numPr>
        <w:autoSpaceDE w:val="0"/>
        <w:autoSpaceDN w:val="0"/>
        <w:adjustRightInd w:val="0"/>
        <w:spacing w:line="276" w:lineRule="auto"/>
        <w:rPr>
          <w:color w:val="000000"/>
        </w:rPr>
      </w:pPr>
      <w:r w:rsidRPr="00D90232">
        <w:t>The instructor may count each unexcused tardy arrival as an absence and each unexcused early departure as an absence.</w:t>
      </w:r>
    </w:p>
    <w:p w:rsidR="00752A86" w:rsidRPr="00D90232" w:rsidRDefault="00AD5A8E" w:rsidP="004427EA">
      <w:pPr>
        <w:pStyle w:val="Default"/>
        <w:numPr>
          <w:ilvl w:val="1"/>
          <w:numId w:val="4"/>
        </w:numPr>
        <w:spacing w:line="276" w:lineRule="auto"/>
        <w:rPr>
          <w:rFonts w:ascii="Times New Roman" w:hAnsi="Times New Roman" w:cs="Times New Roman"/>
        </w:rPr>
      </w:pPr>
      <w:r w:rsidRPr="00D90232">
        <w:rPr>
          <w:rFonts w:ascii="Times New Roman" w:hAnsi="Times New Roman" w:cs="Times New Roman"/>
        </w:rPr>
        <w:t>Math Department A</w:t>
      </w:r>
      <w:r w:rsidR="00752A86" w:rsidRPr="00D90232">
        <w:rPr>
          <w:rFonts w:ascii="Times New Roman" w:hAnsi="Times New Roman" w:cs="Times New Roman"/>
        </w:rPr>
        <w:t>udit policy</w:t>
      </w:r>
      <w:r w:rsidRPr="00D90232">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4056D4" w:rsidRPr="00D90232" w:rsidRDefault="004056D4" w:rsidP="004427EA">
      <w:pPr>
        <w:pStyle w:val="Default"/>
        <w:spacing w:line="276" w:lineRule="auto"/>
        <w:rPr>
          <w:rFonts w:ascii="Times New Roman" w:hAnsi="Times New Roman" w:cs="Times New Roman"/>
          <w:color w:val="auto"/>
        </w:rPr>
      </w:pP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t>Course Procedures</w:t>
      </w:r>
    </w:p>
    <w:p w:rsidR="00F97528" w:rsidRPr="00D90232" w:rsidRDefault="00F97528" w:rsidP="004427EA">
      <w:pPr>
        <w:pStyle w:val="Default"/>
        <w:numPr>
          <w:ilvl w:val="1"/>
          <w:numId w:val="5"/>
        </w:numPr>
        <w:spacing w:line="276" w:lineRule="auto"/>
        <w:rPr>
          <w:rFonts w:ascii="Times New Roman" w:hAnsi="Times New Roman" w:cs="Times New Roman"/>
          <w:color w:val="auto"/>
        </w:rPr>
      </w:pPr>
      <w:proofErr w:type="gramStart"/>
      <w:r w:rsidRPr="00D90232">
        <w:rPr>
          <w:rFonts w:ascii="Times New Roman" w:hAnsi="Times New Roman" w:cs="Times New Roman"/>
          <w:color w:val="auto"/>
        </w:rPr>
        <w:t xml:space="preserve">College wide syllabus policies: </w:t>
      </w:r>
      <w:hyperlink r:id="rId8" w:history="1">
        <w:r w:rsidRPr="00D90232">
          <w:rPr>
            <w:rStyle w:val="Hyperlink"/>
            <w:rFonts w:ascii="Times New Roman" w:hAnsi="Times New Roman" w:cs="Times New Roman"/>
          </w:rPr>
          <w:t>“For college</w:t>
        </w:r>
        <w:proofErr w:type="gramEnd"/>
        <w:r w:rsidRPr="00D90232">
          <w:rPr>
            <w:rStyle w:val="Hyperlink"/>
            <w:rFonts w:ascii="Times New Roman" w:hAnsi="Times New Roman" w:cs="Times New Roman"/>
          </w:rPr>
          <w:t xml:space="preserve"> wide syllabus policies such as the Code of Conduct related to Academic Integrity and Classroom Behavior or the Audit/ Withdrawal policy, please go to the Syllabus Tab on the MyCCBC page</w:t>
        </w:r>
      </w:hyperlink>
      <w:r w:rsidRPr="00D90232">
        <w:rPr>
          <w:rFonts w:ascii="Times New Roman" w:hAnsi="Times New Roman" w:cs="Times New Roman"/>
          <w:color w:val="auto"/>
        </w:rPr>
        <w:t xml:space="preserve">.”  </w:t>
      </w:r>
    </w:p>
    <w:p w:rsidR="00997C1D" w:rsidRPr="00997C1D" w:rsidRDefault="00B54BEB" w:rsidP="004427EA">
      <w:pPr>
        <w:pStyle w:val="Default"/>
        <w:numPr>
          <w:ilvl w:val="1"/>
          <w:numId w:val="5"/>
        </w:numPr>
        <w:spacing w:line="276" w:lineRule="auto"/>
        <w:rPr>
          <w:rFonts w:ascii="Times New Roman" w:hAnsi="Times New Roman" w:cs="Times New Roman"/>
        </w:rPr>
      </w:pPr>
      <w:r w:rsidRPr="00170B31">
        <w:rPr>
          <w:rFonts w:ascii="Times New Roman" w:hAnsi="Times New Roman" w:cs="Times New Roman"/>
          <w:color w:val="auto"/>
        </w:rPr>
        <w:t xml:space="preserve">Contact information for course-related concerns: Students should first attempt to take concerns to the faculty member. </w:t>
      </w:r>
      <w:r w:rsidR="003349BD" w:rsidRPr="00170B31">
        <w:rPr>
          <w:rFonts w:ascii="Times New Roman" w:hAnsi="Times New Roman" w:cs="Times New Roman"/>
          <w:color w:val="auto"/>
        </w:rPr>
        <w:t xml:space="preserve">If students are unable to resolve course-related concerns with the instructor, they should contact </w:t>
      </w:r>
      <w:r w:rsidR="003349BD" w:rsidRPr="00170B31">
        <w:rPr>
          <w:rFonts w:ascii="Times New Roman" w:hAnsi="Times New Roman" w:cs="Times New Roman"/>
        </w:rPr>
        <w:t xml:space="preserve">Mathematics Department </w:t>
      </w:r>
      <w:r w:rsidR="00170B31">
        <w:rPr>
          <w:rFonts w:ascii="Times New Roman" w:hAnsi="Times New Roman" w:cs="Times New Roman"/>
        </w:rPr>
        <w:t>Essex</w:t>
      </w:r>
      <w:r w:rsidR="003349BD" w:rsidRPr="00170B31">
        <w:rPr>
          <w:rFonts w:ascii="Times New Roman" w:hAnsi="Times New Roman" w:cs="Times New Roman"/>
        </w:rPr>
        <w:t xml:space="preserve"> </w:t>
      </w:r>
      <w:r w:rsidR="003349BD" w:rsidRPr="00170B31">
        <w:rPr>
          <w:rFonts w:ascii="Times New Roman" w:hAnsi="Times New Roman" w:cs="Times New Roman"/>
          <w:color w:val="auto"/>
        </w:rPr>
        <w:t xml:space="preserve">coordinator, </w:t>
      </w:r>
      <w:r w:rsidR="00170B31">
        <w:rPr>
          <w:rFonts w:ascii="Times New Roman" w:hAnsi="Times New Roman" w:cs="Times New Roman"/>
          <w:color w:val="auto"/>
        </w:rPr>
        <w:t>Sylvia Sorkin</w:t>
      </w:r>
      <w:r w:rsidR="00170B31" w:rsidRPr="00D90232">
        <w:rPr>
          <w:rFonts w:ascii="Times New Roman" w:hAnsi="Times New Roman" w:cs="Times New Roman"/>
          <w:color w:val="auto"/>
        </w:rPr>
        <w:t xml:space="preserve">, at </w:t>
      </w:r>
      <w:hyperlink r:id="rId9" w:history="1">
        <w:r w:rsidR="00170B31" w:rsidRPr="00B83BCA">
          <w:rPr>
            <w:rStyle w:val="Hyperlink"/>
            <w:rFonts w:ascii="Times New Roman" w:hAnsi="Times New Roman" w:cs="Times New Roman"/>
          </w:rPr>
          <w:t>ssorkin@ccbcmd.edu</w:t>
        </w:r>
      </w:hyperlink>
      <w:r w:rsidR="00170B31" w:rsidRPr="00D90232">
        <w:rPr>
          <w:rStyle w:val="Hyperlink"/>
          <w:rFonts w:ascii="Times New Roman" w:hAnsi="Times New Roman" w:cs="Times New Roman"/>
        </w:rPr>
        <w:t xml:space="preserve"> </w:t>
      </w:r>
      <w:r w:rsidR="00170B31" w:rsidRPr="00D90232">
        <w:rPr>
          <w:rFonts w:ascii="Times New Roman" w:hAnsi="Times New Roman" w:cs="Times New Roman"/>
        </w:rPr>
        <w:t>or 443-840-</w:t>
      </w:r>
      <w:r w:rsidR="00170B31">
        <w:rPr>
          <w:rFonts w:ascii="Times New Roman" w:hAnsi="Times New Roman" w:cs="Times New Roman"/>
        </w:rPr>
        <w:t>2661</w:t>
      </w:r>
      <w:r w:rsidR="00170B31" w:rsidRPr="00D90232">
        <w:rPr>
          <w:rFonts w:ascii="Times New Roman" w:hAnsi="Times New Roman" w:cs="Times New Roman"/>
          <w:color w:val="auto"/>
        </w:rPr>
        <w:t xml:space="preserve">. </w:t>
      </w:r>
    </w:p>
    <w:p w:rsidR="00B54BEB" w:rsidRPr="00170B31" w:rsidRDefault="00B54BEB" w:rsidP="004427EA">
      <w:pPr>
        <w:pStyle w:val="Default"/>
        <w:numPr>
          <w:ilvl w:val="1"/>
          <w:numId w:val="5"/>
        </w:numPr>
        <w:spacing w:line="276" w:lineRule="auto"/>
        <w:rPr>
          <w:rFonts w:ascii="Times New Roman" w:hAnsi="Times New Roman" w:cs="Times New Roman"/>
        </w:rPr>
      </w:pPr>
      <w:r w:rsidRPr="00170B31">
        <w:rPr>
          <w:rFonts w:ascii="Times New Roman" w:hAnsi="Times New Roman" w:cs="Times New Roman"/>
          <w:color w:val="auto"/>
        </w:rPr>
        <w:t>Other material related to Course</w:t>
      </w:r>
      <w:r w:rsidRPr="00170B31">
        <w:rPr>
          <w:rFonts w:ascii="Times New Roman" w:hAnsi="Times New Roman" w:cs="Times New Roman"/>
        </w:rPr>
        <w:t xml:space="preserve"> Procedures</w:t>
      </w:r>
    </w:p>
    <w:p w:rsidR="00B54BEB" w:rsidRPr="00D90232" w:rsidRDefault="00BD5757" w:rsidP="004427EA">
      <w:pPr>
        <w:pStyle w:val="Default"/>
        <w:numPr>
          <w:ilvl w:val="1"/>
          <w:numId w:val="5"/>
        </w:numPr>
        <w:spacing w:line="276" w:lineRule="auto"/>
        <w:rPr>
          <w:rFonts w:ascii="Times New Roman" w:hAnsi="Times New Roman" w:cs="Times New Roman"/>
        </w:rPr>
      </w:pPr>
      <w:r w:rsidRPr="00D90232">
        <w:rPr>
          <w:rFonts w:ascii="Times New Roman" w:hAnsi="Times New Roman" w:cs="Times New Roman"/>
        </w:rPr>
        <w:t xml:space="preserve">Course calendar/schedule </w:t>
      </w:r>
    </w:p>
    <w:p w:rsidR="00893718" w:rsidRDefault="00893718" w:rsidP="00893718">
      <w:pPr>
        <w:pStyle w:val="Default"/>
        <w:spacing w:line="276" w:lineRule="auto"/>
        <w:ind w:left="1440"/>
        <w:rPr>
          <w:rFonts w:ascii="Times New Roman" w:hAnsi="Times New Roman" w:cs="Times New Roman"/>
        </w:rPr>
      </w:pPr>
      <w:r>
        <w:rPr>
          <w:rFonts w:ascii="Times New Roman" w:hAnsi="Times New Roman" w:cs="Times New Roman"/>
        </w:rPr>
        <w:t>Spring 2016</w:t>
      </w:r>
      <w:r w:rsidR="00D90232" w:rsidRPr="00D90232">
        <w:rPr>
          <w:rFonts w:ascii="Times New Roman" w:hAnsi="Times New Roman" w:cs="Times New Roman"/>
        </w:rPr>
        <w:t xml:space="preserve"> Academic Calendar and final exam schedule: </w:t>
      </w:r>
      <w:hyperlink r:id="rId10" w:history="1">
        <w:r w:rsidRPr="002E7156">
          <w:rPr>
            <w:rStyle w:val="Hyperlink"/>
            <w:rFonts w:ascii="Times New Roman" w:hAnsi="Times New Roman" w:cs="Times New Roman"/>
          </w:rPr>
          <w:t>http://www.ccbcmd.edu/~/media/CCBC/Resources%20for%20Students/Academic%20calendar/finalexams_spring.ashx</w:t>
        </w:r>
      </w:hyperlink>
    </w:p>
    <w:p w:rsidR="00892447" w:rsidRDefault="00A91FB1" w:rsidP="00893718">
      <w:pPr>
        <w:pStyle w:val="Default"/>
        <w:spacing w:line="276" w:lineRule="auto"/>
        <w:ind w:left="1440"/>
        <w:rPr>
          <w:rFonts w:ascii="Times New Roman" w:hAnsi="Times New Roman" w:cs="Times New Roman"/>
        </w:rPr>
      </w:pPr>
      <w:r>
        <w:rPr>
          <w:rFonts w:ascii="Times New Roman" w:hAnsi="Times New Roman" w:cs="Times New Roman"/>
        </w:rPr>
        <w:t xml:space="preserve">The </w:t>
      </w:r>
      <w:r w:rsidR="00892447">
        <w:rPr>
          <w:rFonts w:ascii="Times New Roman" w:hAnsi="Times New Roman" w:cs="Times New Roman"/>
        </w:rPr>
        <w:t>Final Exam</w:t>
      </w:r>
      <w:r>
        <w:rPr>
          <w:rFonts w:ascii="Times New Roman" w:hAnsi="Times New Roman" w:cs="Times New Roman"/>
        </w:rPr>
        <w:t xml:space="preserve"> for this course is </w:t>
      </w:r>
      <w:r w:rsidRPr="004A78EE">
        <w:rPr>
          <w:rFonts w:ascii="Times New Roman" w:hAnsi="Times New Roman" w:cs="Times New Roman"/>
        </w:rPr>
        <w:t xml:space="preserve">scheduled for </w:t>
      </w:r>
      <w:r w:rsidR="00417C40">
        <w:rPr>
          <w:rFonts w:ascii="Times New Roman" w:hAnsi="Times New Roman" w:cs="Times New Roman"/>
        </w:rPr>
        <w:t>5/19</w:t>
      </w:r>
      <w:r w:rsidRPr="00DA480B">
        <w:rPr>
          <w:rFonts w:ascii="Times New Roman" w:hAnsi="Times New Roman" w:cs="Times New Roman"/>
        </w:rPr>
        <w:t xml:space="preserve"> at</w:t>
      </w:r>
      <w:r>
        <w:rPr>
          <w:rFonts w:ascii="Times New Roman" w:hAnsi="Times New Roman" w:cs="Times New Roman"/>
        </w:rPr>
        <w:t xml:space="preserve"> </w:t>
      </w:r>
      <w:r w:rsidR="00417C40">
        <w:rPr>
          <w:rFonts w:ascii="Times New Roman" w:hAnsi="Times New Roman" w:cs="Times New Roman"/>
        </w:rPr>
        <w:t>7</w:t>
      </w:r>
      <w:r>
        <w:rPr>
          <w:rFonts w:ascii="Times New Roman" w:hAnsi="Times New Roman" w:cs="Times New Roman"/>
        </w:rPr>
        <w:t>:</w:t>
      </w:r>
      <w:r w:rsidR="00417C40">
        <w:rPr>
          <w:rFonts w:ascii="Times New Roman" w:hAnsi="Times New Roman" w:cs="Times New Roman"/>
        </w:rPr>
        <w:t>30pm</w:t>
      </w:r>
    </w:p>
    <w:p w:rsidR="008172F4" w:rsidRDefault="008172F4" w:rsidP="008172F4">
      <w:pPr>
        <w:pStyle w:val="Default"/>
        <w:spacing w:line="276" w:lineRule="auto"/>
        <w:rPr>
          <w:rFonts w:ascii="Times New Roman" w:hAnsi="Times New Roman" w:cs="Times New Roman"/>
        </w:rPr>
      </w:pPr>
    </w:p>
    <w:p w:rsidR="00417C40" w:rsidRDefault="00417C40" w:rsidP="008172F4">
      <w:pPr>
        <w:pStyle w:val="Default"/>
        <w:spacing w:line="276" w:lineRule="auto"/>
        <w:rPr>
          <w:rFonts w:ascii="Times New Roman" w:hAnsi="Times New Roman" w:cs="Times New Roman"/>
        </w:rPr>
      </w:pPr>
    </w:p>
    <w:p w:rsidR="00893718" w:rsidRDefault="00893718" w:rsidP="00A91FB1">
      <w:pPr>
        <w:pStyle w:val="Default"/>
        <w:spacing w:line="276" w:lineRule="auto"/>
        <w:ind w:left="1080"/>
        <w:rPr>
          <w:rFonts w:ascii="Times New Roman" w:hAnsi="Times New Roman" w:cs="Times New Roman"/>
        </w:rPr>
      </w:pPr>
    </w:p>
    <w:p w:rsidR="00893718" w:rsidRDefault="00893718" w:rsidP="00A91FB1">
      <w:pPr>
        <w:pStyle w:val="Default"/>
        <w:spacing w:line="276" w:lineRule="auto"/>
        <w:ind w:left="1080"/>
        <w:rPr>
          <w:rFonts w:ascii="Times New Roman" w:hAnsi="Times New Roman" w:cs="Times New Roman"/>
        </w:rPr>
      </w:pPr>
    </w:p>
    <w:p w:rsidR="00417C40" w:rsidRDefault="00417C40" w:rsidP="00A91FB1">
      <w:pPr>
        <w:pStyle w:val="Default"/>
        <w:spacing w:line="276" w:lineRule="auto"/>
        <w:ind w:left="1080"/>
        <w:rPr>
          <w:rFonts w:ascii="Times New Roman" w:hAnsi="Times New Roman" w:cs="Times New Roman"/>
        </w:rPr>
      </w:pPr>
    </w:p>
    <w:p w:rsidR="003766AA" w:rsidRDefault="00417C40" w:rsidP="00A91FB1">
      <w:pPr>
        <w:pStyle w:val="Default"/>
        <w:spacing w:line="276" w:lineRule="auto"/>
        <w:ind w:left="1080"/>
        <w:rPr>
          <w:rFonts w:ascii="Times New Roman" w:hAnsi="Times New Roman" w:cs="Times New Roman"/>
        </w:rPr>
      </w:pPr>
      <w:r>
        <w:rPr>
          <w:rFonts w:ascii="Times New Roman" w:hAnsi="Times New Roman" w:cs="Times New Roman"/>
        </w:rPr>
        <w:lastRenderedPageBreak/>
        <w:t>E</w:t>
      </w:r>
      <w:r w:rsidR="00A91FB1">
        <w:rPr>
          <w:rFonts w:ascii="Times New Roman" w:hAnsi="Times New Roman" w:cs="Times New Roman"/>
        </w:rPr>
        <w:t>.</w:t>
      </w:r>
      <w:r w:rsidR="00D121D6">
        <w:rPr>
          <w:rFonts w:ascii="Times New Roman" w:hAnsi="Times New Roman" w:cs="Times New Roman"/>
        </w:rPr>
        <w:tab/>
      </w:r>
      <w:r w:rsidR="00AB4553">
        <w:rPr>
          <w:rFonts w:ascii="Times New Roman" w:hAnsi="Times New Roman" w:cs="Times New Roman"/>
        </w:rPr>
        <w:t xml:space="preserve">Tentative </w:t>
      </w:r>
      <w:r w:rsidR="003766AA" w:rsidRPr="00D90232">
        <w:rPr>
          <w:rFonts w:ascii="Times New Roman" w:hAnsi="Times New Roman" w:cs="Times New Roman"/>
        </w:rPr>
        <w:t>Homework List</w:t>
      </w:r>
      <w:r w:rsidR="00AB4553">
        <w:rPr>
          <w:rFonts w:ascii="Times New Roman" w:hAnsi="Times New Roman" w:cs="Times New Roman"/>
        </w:rPr>
        <w:t xml:space="preserve"> based on </w:t>
      </w:r>
      <w:proofErr w:type="spellStart"/>
      <w:r w:rsidR="00AB4553">
        <w:rPr>
          <w:rFonts w:ascii="Times New Roman" w:hAnsi="Times New Roman" w:cs="Times New Roman"/>
        </w:rPr>
        <w:t>Triola</w:t>
      </w:r>
      <w:proofErr w:type="spellEnd"/>
      <w:r w:rsidR="00AB4553">
        <w:rPr>
          <w:rFonts w:ascii="Times New Roman" w:hAnsi="Times New Roman" w:cs="Times New Roman"/>
        </w:rPr>
        <w:t xml:space="preserve"> Textbook, 12</w:t>
      </w:r>
      <w:r w:rsidR="00AB4553" w:rsidRPr="00AB4553">
        <w:rPr>
          <w:rFonts w:ascii="Times New Roman" w:hAnsi="Times New Roman" w:cs="Times New Roman"/>
          <w:vertAlign w:val="superscript"/>
        </w:rPr>
        <w:t>th</w:t>
      </w:r>
      <w:r w:rsidR="00AB4553">
        <w:rPr>
          <w:rFonts w:ascii="Times New Roman" w:hAnsi="Times New Roman" w:cs="Times New Roman"/>
        </w:rPr>
        <w:t xml:space="preserve"> edition:</w:t>
      </w:r>
    </w:p>
    <w:tbl>
      <w:tblPr>
        <w:tblpPr w:leftFromText="180" w:rightFromText="180" w:vertAnchor="text" w:horzAnchor="margin" w:tblpXSpec="center" w:tblpY="95"/>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70"/>
        <w:gridCol w:w="30"/>
        <w:gridCol w:w="4044"/>
        <w:gridCol w:w="4606"/>
        <w:gridCol w:w="620"/>
      </w:tblGrid>
      <w:tr w:rsidR="00AB4553" w:rsidRPr="00802932" w:rsidTr="00AB4553">
        <w:trPr>
          <w:trHeight w:hRule="exact" w:val="351"/>
        </w:trPr>
        <w:tc>
          <w:tcPr>
            <w:tcW w:w="1008" w:type="dxa"/>
            <w:tcBorders>
              <w:top w:val="thinThickSmallGap" w:sz="24" w:space="0" w:color="auto"/>
              <w:bottom w:val="thinThickLargeGap" w:sz="24" w:space="0" w:color="auto"/>
            </w:tcBorders>
          </w:tcPr>
          <w:p w:rsidR="00AB4553" w:rsidRPr="00802932" w:rsidRDefault="00AB4553" w:rsidP="00AB4553">
            <w:pPr>
              <w:jc w:val="center"/>
              <w:rPr>
                <w:sz w:val="22"/>
                <w:szCs w:val="22"/>
              </w:rPr>
            </w:pPr>
            <w:r w:rsidRPr="00802932">
              <w:rPr>
                <w:sz w:val="22"/>
                <w:szCs w:val="22"/>
              </w:rPr>
              <w:t>Chapte</w:t>
            </w:r>
            <w:r>
              <w:rPr>
                <w:sz w:val="22"/>
                <w:szCs w:val="22"/>
              </w:rPr>
              <w:t>r</w:t>
            </w:r>
          </w:p>
        </w:tc>
        <w:tc>
          <w:tcPr>
            <w:tcW w:w="900" w:type="dxa"/>
            <w:gridSpan w:val="2"/>
            <w:tcBorders>
              <w:top w:val="thinThickSmallGap" w:sz="24" w:space="0" w:color="auto"/>
              <w:bottom w:val="thinThickLargeGap" w:sz="24" w:space="0" w:color="auto"/>
            </w:tcBorders>
            <w:shd w:val="clear" w:color="auto" w:fill="auto"/>
          </w:tcPr>
          <w:p w:rsidR="00AB4553" w:rsidRPr="00802932" w:rsidRDefault="00AB4553" w:rsidP="00AB4553">
            <w:pPr>
              <w:jc w:val="center"/>
              <w:rPr>
                <w:sz w:val="22"/>
                <w:szCs w:val="22"/>
              </w:rPr>
            </w:pPr>
            <w:r w:rsidRPr="00802932">
              <w:rPr>
                <w:sz w:val="22"/>
                <w:szCs w:val="22"/>
              </w:rPr>
              <w:t>Section</w:t>
            </w:r>
          </w:p>
        </w:tc>
        <w:tc>
          <w:tcPr>
            <w:tcW w:w="4044" w:type="dxa"/>
            <w:tcBorders>
              <w:top w:val="thinThickSmallGap" w:sz="24" w:space="0" w:color="auto"/>
              <w:bottom w:val="thinThickLargeGap" w:sz="24" w:space="0" w:color="auto"/>
            </w:tcBorders>
            <w:shd w:val="clear" w:color="auto" w:fill="auto"/>
          </w:tcPr>
          <w:p w:rsidR="00AB4553" w:rsidRPr="00802932" w:rsidRDefault="00AB4553" w:rsidP="00AB4553">
            <w:pPr>
              <w:rPr>
                <w:sz w:val="22"/>
                <w:szCs w:val="22"/>
              </w:rPr>
            </w:pPr>
            <w:r w:rsidRPr="00802932">
              <w:rPr>
                <w:sz w:val="22"/>
                <w:szCs w:val="22"/>
              </w:rPr>
              <w:t>Title</w:t>
            </w:r>
          </w:p>
        </w:tc>
        <w:tc>
          <w:tcPr>
            <w:tcW w:w="4606" w:type="dxa"/>
            <w:tcBorders>
              <w:top w:val="thinThickSmallGap" w:sz="24" w:space="0" w:color="auto"/>
              <w:bottom w:val="thinThickLargeGap" w:sz="24" w:space="0" w:color="auto"/>
            </w:tcBorders>
            <w:shd w:val="clear" w:color="auto" w:fill="auto"/>
          </w:tcPr>
          <w:p w:rsidR="00AB4553" w:rsidRPr="00802932" w:rsidRDefault="00AB4553" w:rsidP="00AB4553">
            <w:pPr>
              <w:rPr>
                <w:sz w:val="22"/>
                <w:szCs w:val="22"/>
              </w:rPr>
            </w:pPr>
            <w:r w:rsidRPr="00802932">
              <w:rPr>
                <w:sz w:val="22"/>
                <w:szCs w:val="22"/>
              </w:rPr>
              <w:t>Suggested Exercises</w:t>
            </w:r>
          </w:p>
        </w:tc>
        <w:tc>
          <w:tcPr>
            <w:tcW w:w="620" w:type="dxa"/>
            <w:tcBorders>
              <w:top w:val="thinThickSmallGap" w:sz="24" w:space="0" w:color="auto"/>
              <w:bottom w:val="thinThickLargeGap" w:sz="24" w:space="0" w:color="auto"/>
            </w:tcBorders>
          </w:tcPr>
          <w:p w:rsidR="00AB4553" w:rsidRPr="00EA10C3" w:rsidRDefault="00AB4553" w:rsidP="00AB4553">
            <w:pPr>
              <w:rPr>
                <w:sz w:val="18"/>
                <w:szCs w:val="18"/>
              </w:rPr>
            </w:pPr>
            <w:r w:rsidRPr="00EA10C3">
              <w:rPr>
                <w:sz w:val="18"/>
                <w:szCs w:val="18"/>
              </w:rPr>
              <w:t>Time</w:t>
            </w:r>
          </w:p>
        </w:tc>
      </w:tr>
      <w:tr w:rsidR="00AB4553" w:rsidRPr="00802932" w:rsidTr="00AB4553">
        <w:trPr>
          <w:trHeight w:hRule="exact" w:val="351"/>
        </w:trPr>
        <w:tc>
          <w:tcPr>
            <w:tcW w:w="1008" w:type="dxa"/>
            <w:vMerge w:val="restart"/>
            <w:tcBorders>
              <w:top w:val="thinThickLargeGap" w:sz="24" w:space="0" w:color="auto"/>
            </w:tcBorders>
            <w:shd w:val="clear" w:color="auto" w:fill="EEECE1" w:themeFill="background2"/>
          </w:tcPr>
          <w:p w:rsidR="00AB4553" w:rsidRPr="00802932" w:rsidRDefault="00AB4553" w:rsidP="00AB4553">
            <w:pPr>
              <w:jc w:val="center"/>
              <w:rPr>
                <w:sz w:val="22"/>
                <w:szCs w:val="22"/>
              </w:rPr>
            </w:pPr>
            <w:r w:rsidRPr="00802932">
              <w:rPr>
                <w:sz w:val="22"/>
                <w:szCs w:val="22"/>
              </w:rPr>
              <w:t>1</w:t>
            </w:r>
          </w:p>
        </w:tc>
        <w:tc>
          <w:tcPr>
            <w:tcW w:w="870" w:type="dxa"/>
            <w:tcBorders>
              <w:top w:val="thinThickLargeGap" w:sz="2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1-2</w:t>
            </w:r>
          </w:p>
        </w:tc>
        <w:tc>
          <w:tcPr>
            <w:tcW w:w="4074" w:type="dxa"/>
            <w:gridSpan w:val="2"/>
            <w:tcBorders>
              <w:top w:val="thinThickLargeGap" w:sz="2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Statistical and Critical Thinking</w:t>
            </w:r>
          </w:p>
        </w:tc>
        <w:tc>
          <w:tcPr>
            <w:tcW w:w="4606" w:type="dxa"/>
            <w:tcBorders>
              <w:top w:val="thinThickLargeGap" w:sz="2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1-21 odd, 25-28, 29, 31, 33</w:t>
            </w:r>
          </w:p>
        </w:tc>
        <w:tc>
          <w:tcPr>
            <w:tcW w:w="620" w:type="dxa"/>
            <w:vMerge w:val="restart"/>
            <w:tcBorders>
              <w:top w:val="thinThickLargeGap" w:sz="24" w:space="0" w:color="auto"/>
            </w:tcBorders>
            <w:shd w:val="clear" w:color="auto" w:fill="EEECE1" w:themeFill="background2"/>
          </w:tcPr>
          <w:p w:rsidR="00AB4553" w:rsidRPr="00EA10C3" w:rsidRDefault="00AB4553" w:rsidP="00AB4553">
            <w:pPr>
              <w:rPr>
                <w:sz w:val="18"/>
                <w:szCs w:val="18"/>
              </w:rPr>
            </w:pPr>
            <w:r w:rsidRPr="00EA10C3">
              <w:rPr>
                <w:sz w:val="18"/>
                <w:szCs w:val="18"/>
              </w:rPr>
              <w:t>0.5 week</w:t>
            </w:r>
          </w:p>
        </w:tc>
      </w:tr>
      <w:tr w:rsidR="00AB4553" w:rsidRPr="00802932" w:rsidTr="00AB4553">
        <w:trPr>
          <w:trHeight w:hRule="exact" w:val="351"/>
        </w:trPr>
        <w:tc>
          <w:tcPr>
            <w:tcW w:w="1008" w:type="dxa"/>
            <w:vMerge/>
            <w:shd w:val="clear" w:color="auto" w:fill="EEECE1" w:themeFill="background2"/>
          </w:tcPr>
          <w:p w:rsidR="00AB4553" w:rsidRPr="00802932" w:rsidRDefault="00AB4553" w:rsidP="00AB4553">
            <w:pPr>
              <w:jc w:val="center"/>
              <w:rPr>
                <w:sz w:val="22"/>
                <w:szCs w:val="22"/>
              </w:rPr>
            </w:pPr>
          </w:p>
        </w:tc>
        <w:tc>
          <w:tcPr>
            <w:tcW w:w="870" w:type="dxa"/>
            <w:shd w:val="clear" w:color="auto" w:fill="EEECE1" w:themeFill="background2"/>
            <w:vAlign w:val="center"/>
          </w:tcPr>
          <w:p w:rsidR="00AB4553" w:rsidRPr="00802932" w:rsidRDefault="00AB4553" w:rsidP="00AB4553">
            <w:pPr>
              <w:jc w:val="center"/>
              <w:rPr>
                <w:sz w:val="22"/>
                <w:szCs w:val="22"/>
              </w:rPr>
            </w:pPr>
            <w:r w:rsidRPr="00802932">
              <w:rPr>
                <w:sz w:val="22"/>
                <w:szCs w:val="22"/>
              </w:rPr>
              <w:t>1-3</w:t>
            </w:r>
          </w:p>
        </w:tc>
        <w:tc>
          <w:tcPr>
            <w:tcW w:w="4074" w:type="dxa"/>
            <w:gridSpan w:val="2"/>
            <w:shd w:val="clear" w:color="auto" w:fill="EEECE1" w:themeFill="background2"/>
            <w:vAlign w:val="center"/>
          </w:tcPr>
          <w:p w:rsidR="00AB4553" w:rsidRPr="00802932" w:rsidRDefault="00AB4553" w:rsidP="00AB4553">
            <w:pPr>
              <w:rPr>
                <w:sz w:val="22"/>
                <w:szCs w:val="22"/>
              </w:rPr>
            </w:pPr>
            <w:r w:rsidRPr="00802932">
              <w:rPr>
                <w:sz w:val="22"/>
                <w:szCs w:val="22"/>
              </w:rPr>
              <w:t>Types of Data</w:t>
            </w:r>
          </w:p>
        </w:tc>
        <w:tc>
          <w:tcPr>
            <w:tcW w:w="4606" w:type="dxa"/>
            <w:shd w:val="clear" w:color="auto" w:fill="EEECE1" w:themeFill="background2"/>
            <w:vAlign w:val="center"/>
          </w:tcPr>
          <w:p w:rsidR="00AB4553" w:rsidRPr="00802932" w:rsidRDefault="00AB4553" w:rsidP="00AB4553">
            <w:pPr>
              <w:rPr>
                <w:sz w:val="22"/>
                <w:szCs w:val="22"/>
              </w:rPr>
            </w:pPr>
            <w:r w:rsidRPr="00802932">
              <w:rPr>
                <w:sz w:val="22"/>
                <w:szCs w:val="22"/>
              </w:rPr>
              <w:t># 1-4 all, 5-17 odd, 21-27 odds</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shd w:val="clear" w:color="auto" w:fill="EEECE1" w:themeFill="background2"/>
          </w:tcPr>
          <w:p w:rsidR="00AB4553" w:rsidRPr="00802932" w:rsidRDefault="00AB4553" w:rsidP="00AB4553">
            <w:pPr>
              <w:jc w:val="center"/>
              <w:rPr>
                <w:sz w:val="22"/>
                <w:szCs w:val="22"/>
              </w:rPr>
            </w:pPr>
          </w:p>
        </w:tc>
        <w:tc>
          <w:tcPr>
            <w:tcW w:w="870" w:type="dxa"/>
            <w:tcBorders>
              <w:bottom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1-4</w:t>
            </w:r>
          </w:p>
        </w:tc>
        <w:tc>
          <w:tcPr>
            <w:tcW w:w="4074" w:type="dxa"/>
            <w:gridSpan w:val="2"/>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Collecting Sample Data</w:t>
            </w:r>
          </w:p>
        </w:tc>
        <w:tc>
          <w:tcPr>
            <w:tcW w:w="4606" w:type="dxa"/>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 3, 5, 7, 9, 11, 13, 15, 21, 23</w:t>
            </w:r>
          </w:p>
        </w:tc>
        <w:tc>
          <w:tcPr>
            <w:tcW w:w="620" w:type="dxa"/>
            <w:vMerge/>
            <w:tcBorders>
              <w:bottom w:val="double" w:sz="4" w:space="0" w:color="auto"/>
            </w:tcBorders>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tcPr>
          <w:p w:rsidR="00AB4553" w:rsidRPr="00802932" w:rsidRDefault="00AB4553" w:rsidP="00AB4553">
            <w:pPr>
              <w:jc w:val="center"/>
              <w:rPr>
                <w:sz w:val="22"/>
                <w:szCs w:val="22"/>
              </w:rPr>
            </w:pPr>
            <w:r w:rsidRPr="00802932">
              <w:rPr>
                <w:sz w:val="22"/>
                <w:szCs w:val="22"/>
              </w:rPr>
              <w:t>2</w:t>
            </w:r>
          </w:p>
        </w:tc>
        <w:tc>
          <w:tcPr>
            <w:tcW w:w="870" w:type="dxa"/>
            <w:tcBorders>
              <w:top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2-2</w:t>
            </w:r>
          </w:p>
        </w:tc>
        <w:tc>
          <w:tcPr>
            <w:tcW w:w="4074" w:type="dxa"/>
            <w:gridSpan w:val="2"/>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Frequency Distributions</w:t>
            </w:r>
          </w:p>
        </w:tc>
        <w:tc>
          <w:tcPr>
            <w:tcW w:w="4606" w:type="dxa"/>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3, 5, 9, 11, 15, 17, 21, 27, 31, 33 (optional)</w:t>
            </w:r>
          </w:p>
        </w:tc>
        <w:tc>
          <w:tcPr>
            <w:tcW w:w="620" w:type="dxa"/>
            <w:vMerge w:val="restart"/>
            <w:tcBorders>
              <w:top w:val="double" w:sz="4" w:space="0" w:color="auto"/>
            </w:tcBorders>
          </w:tcPr>
          <w:p w:rsidR="00AB4553" w:rsidRPr="00EA10C3" w:rsidRDefault="00AB4553" w:rsidP="00AB4553">
            <w:pPr>
              <w:rPr>
                <w:sz w:val="18"/>
                <w:szCs w:val="18"/>
              </w:rPr>
            </w:pPr>
            <w:r w:rsidRPr="00EA10C3">
              <w:rPr>
                <w:sz w:val="18"/>
                <w:szCs w:val="18"/>
              </w:rPr>
              <w:t xml:space="preserve">1.0 </w:t>
            </w:r>
          </w:p>
        </w:tc>
      </w:tr>
      <w:tr w:rsidR="00AB4553" w:rsidRPr="00802932" w:rsidTr="00AB4553">
        <w:trPr>
          <w:trHeight w:hRule="exact" w:val="408"/>
        </w:trPr>
        <w:tc>
          <w:tcPr>
            <w:tcW w:w="1008" w:type="dxa"/>
            <w:vMerge/>
          </w:tcPr>
          <w:p w:rsidR="00AB4553" w:rsidRPr="00802932" w:rsidRDefault="00AB4553" w:rsidP="00AB4553">
            <w:pPr>
              <w:jc w:val="center"/>
              <w:rPr>
                <w:sz w:val="22"/>
                <w:szCs w:val="22"/>
              </w:rPr>
            </w:pPr>
          </w:p>
        </w:tc>
        <w:tc>
          <w:tcPr>
            <w:tcW w:w="870" w:type="dxa"/>
            <w:tcBorders>
              <w:bottom w:val="sing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2-3</w:t>
            </w:r>
          </w:p>
        </w:tc>
        <w:tc>
          <w:tcPr>
            <w:tcW w:w="4074" w:type="dxa"/>
            <w:gridSpan w:val="2"/>
            <w:tcBorders>
              <w:bottom w:val="single" w:sz="4" w:space="0" w:color="auto"/>
            </w:tcBorders>
            <w:shd w:val="clear" w:color="auto" w:fill="auto"/>
            <w:vAlign w:val="center"/>
          </w:tcPr>
          <w:p w:rsidR="00AB4553" w:rsidRPr="00802932" w:rsidRDefault="00AB4553" w:rsidP="00AB4553">
            <w:pPr>
              <w:rPr>
                <w:sz w:val="22"/>
                <w:szCs w:val="22"/>
              </w:rPr>
            </w:pPr>
            <w:r w:rsidRPr="00802932">
              <w:rPr>
                <w:sz w:val="22"/>
                <w:szCs w:val="22"/>
              </w:rPr>
              <w:t>Histograms</w:t>
            </w:r>
          </w:p>
        </w:tc>
        <w:tc>
          <w:tcPr>
            <w:tcW w:w="4606" w:type="dxa"/>
            <w:tcBorders>
              <w:bottom w:val="single" w:sz="4" w:space="0" w:color="auto"/>
            </w:tcBorders>
            <w:shd w:val="clear" w:color="auto" w:fill="auto"/>
            <w:vAlign w:val="center"/>
          </w:tcPr>
          <w:p w:rsidR="00AB4553" w:rsidRPr="00802932" w:rsidRDefault="00AB4553" w:rsidP="00AB4553">
            <w:pPr>
              <w:rPr>
                <w:sz w:val="22"/>
                <w:szCs w:val="22"/>
              </w:rPr>
            </w:pPr>
            <w:r w:rsidRPr="00802932">
              <w:rPr>
                <w:sz w:val="22"/>
                <w:szCs w:val="22"/>
              </w:rPr>
              <w:t># 2, 3, 5 -8 all, 11, 17</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tcPr>
          <w:p w:rsidR="00AB4553" w:rsidRPr="00802932" w:rsidRDefault="00AB4553" w:rsidP="00AB4553">
            <w:pPr>
              <w:jc w:val="center"/>
              <w:rPr>
                <w:sz w:val="22"/>
                <w:szCs w:val="22"/>
              </w:rPr>
            </w:pPr>
          </w:p>
        </w:tc>
        <w:tc>
          <w:tcPr>
            <w:tcW w:w="870" w:type="dxa"/>
            <w:tcBorders>
              <w:bottom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2-4</w:t>
            </w:r>
          </w:p>
        </w:tc>
        <w:tc>
          <w:tcPr>
            <w:tcW w:w="4074" w:type="dxa"/>
            <w:gridSpan w:val="2"/>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xml:space="preserve">Graphs that enlighten and those that deceive </w:t>
            </w:r>
          </w:p>
        </w:tc>
        <w:tc>
          <w:tcPr>
            <w:tcW w:w="4606" w:type="dxa"/>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1-5 odd, 9, 11, 13, 16, 18, 22, 23, 24</w:t>
            </w:r>
          </w:p>
        </w:tc>
        <w:tc>
          <w:tcPr>
            <w:tcW w:w="620" w:type="dxa"/>
            <w:vMerge/>
            <w:tcBorders>
              <w:bottom w:val="double" w:sz="4" w:space="0" w:color="auto"/>
            </w:tcBorders>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shd w:val="clear" w:color="auto" w:fill="EEECE1" w:themeFill="background2"/>
          </w:tcPr>
          <w:p w:rsidR="00AB4553" w:rsidRPr="00802932" w:rsidRDefault="00AB4553" w:rsidP="00AB4553">
            <w:pPr>
              <w:jc w:val="center"/>
              <w:rPr>
                <w:sz w:val="22"/>
                <w:szCs w:val="22"/>
              </w:rPr>
            </w:pPr>
            <w:r w:rsidRPr="00802932">
              <w:rPr>
                <w:sz w:val="22"/>
                <w:szCs w:val="22"/>
              </w:rPr>
              <w:t>3</w:t>
            </w:r>
          </w:p>
        </w:tc>
        <w:tc>
          <w:tcPr>
            <w:tcW w:w="870" w:type="dxa"/>
            <w:tcBorders>
              <w:top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3-2</w:t>
            </w:r>
          </w:p>
        </w:tc>
        <w:tc>
          <w:tcPr>
            <w:tcW w:w="4074" w:type="dxa"/>
            <w:gridSpan w:val="2"/>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Measures of Center</w:t>
            </w:r>
          </w:p>
        </w:tc>
        <w:tc>
          <w:tcPr>
            <w:tcW w:w="4606" w:type="dxa"/>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xml:space="preserve"># 1, 2, 3, 5, 9, 10, 15, 17, 23, </w:t>
            </w:r>
          </w:p>
        </w:tc>
        <w:tc>
          <w:tcPr>
            <w:tcW w:w="620" w:type="dxa"/>
            <w:vMerge w:val="restart"/>
            <w:tcBorders>
              <w:top w:val="double" w:sz="4" w:space="0" w:color="auto"/>
            </w:tcBorders>
            <w:shd w:val="clear" w:color="auto" w:fill="EEECE1" w:themeFill="background2"/>
          </w:tcPr>
          <w:p w:rsidR="00AB4553" w:rsidRPr="00EA10C3" w:rsidRDefault="00AB4553" w:rsidP="00AB4553">
            <w:pPr>
              <w:rPr>
                <w:sz w:val="18"/>
                <w:szCs w:val="18"/>
              </w:rPr>
            </w:pPr>
            <w:r w:rsidRPr="00EA10C3">
              <w:rPr>
                <w:sz w:val="18"/>
                <w:szCs w:val="18"/>
              </w:rPr>
              <w:t>1</w:t>
            </w:r>
            <w:r w:rsidRPr="00EA10C3">
              <w:rPr>
                <w:sz w:val="18"/>
                <w:szCs w:val="18"/>
                <w:shd w:val="clear" w:color="auto" w:fill="EEECE1" w:themeFill="background2"/>
              </w:rPr>
              <w:t>.5</w:t>
            </w:r>
            <w:r w:rsidRPr="00EA10C3">
              <w:rPr>
                <w:sz w:val="18"/>
                <w:szCs w:val="18"/>
              </w:rPr>
              <w:t xml:space="preserve"> </w:t>
            </w:r>
          </w:p>
        </w:tc>
      </w:tr>
      <w:tr w:rsidR="00AB4553" w:rsidRPr="00802932" w:rsidTr="00AB4553">
        <w:trPr>
          <w:trHeight w:hRule="exact" w:val="351"/>
        </w:trPr>
        <w:tc>
          <w:tcPr>
            <w:tcW w:w="1008" w:type="dxa"/>
            <w:vMerge/>
            <w:shd w:val="clear" w:color="auto" w:fill="EEECE1" w:themeFill="background2"/>
          </w:tcPr>
          <w:p w:rsidR="00AB4553" w:rsidRPr="00802932" w:rsidRDefault="00AB4553" w:rsidP="00AB4553">
            <w:pPr>
              <w:jc w:val="center"/>
              <w:rPr>
                <w:sz w:val="22"/>
                <w:szCs w:val="22"/>
              </w:rPr>
            </w:pPr>
          </w:p>
        </w:tc>
        <w:tc>
          <w:tcPr>
            <w:tcW w:w="870" w:type="dxa"/>
            <w:shd w:val="clear" w:color="auto" w:fill="EEECE1" w:themeFill="background2"/>
            <w:vAlign w:val="center"/>
          </w:tcPr>
          <w:p w:rsidR="00AB4553" w:rsidRPr="00802932" w:rsidRDefault="00AB4553" w:rsidP="00AB4553">
            <w:pPr>
              <w:jc w:val="center"/>
              <w:rPr>
                <w:sz w:val="22"/>
                <w:szCs w:val="22"/>
              </w:rPr>
            </w:pPr>
            <w:r w:rsidRPr="00802932">
              <w:rPr>
                <w:sz w:val="22"/>
                <w:szCs w:val="22"/>
              </w:rPr>
              <w:t>3-3</w:t>
            </w:r>
          </w:p>
        </w:tc>
        <w:tc>
          <w:tcPr>
            <w:tcW w:w="4074" w:type="dxa"/>
            <w:gridSpan w:val="2"/>
            <w:shd w:val="clear" w:color="auto" w:fill="EEECE1" w:themeFill="background2"/>
            <w:vAlign w:val="center"/>
          </w:tcPr>
          <w:p w:rsidR="00AB4553" w:rsidRPr="00802932" w:rsidRDefault="00AB4553" w:rsidP="00AB4553">
            <w:pPr>
              <w:rPr>
                <w:sz w:val="22"/>
                <w:szCs w:val="22"/>
              </w:rPr>
            </w:pPr>
            <w:r w:rsidRPr="00802932">
              <w:rPr>
                <w:sz w:val="22"/>
                <w:szCs w:val="22"/>
              </w:rPr>
              <w:t>Measures of Variation</w:t>
            </w:r>
          </w:p>
        </w:tc>
        <w:tc>
          <w:tcPr>
            <w:tcW w:w="4606" w:type="dxa"/>
            <w:shd w:val="clear" w:color="auto" w:fill="EEECE1" w:themeFill="background2"/>
            <w:vAlign w:val="center"/>
          </w:tcPr>
          <w:p w:rsidR="00AB4553" w:rsidRPr="00802932" w:rsidRDefault="00AB4553" w:rsidP="00AB4553">
            <w:pPr>
              <w:rPr>
                <w:sz w:val="22"/>
                <w:szCs w:val="22"/>
              </w:rPr>
            </w:pPr>
            <w:r w:rsidRPr="00802932">
              <w:rPr>
                <w:sz w:val="22"/>
                <w:szCs w:val="22"/>
              </w:rPr>
              <w:t># 4, 5, 9, 15, 17, 23, 26, 30, 41, 43</w:t>
            </w:r>
          </w:p>
        </w:tc>
        <w:tc>
          <w:tcPr>
            <w:tcW w:w="620" w:type="dxa"/>
            <w:vMerge/>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shd w:val="clear" w:color="auto" w:fill="EEECE1" w:themeFill="background2"/>
          </w:tcPr>
          <w:p w:rsidR="00AB4553" w:rsidRPr="00802932" w:rsidRDefault="00AB4553" w:rsidP="00AB4553">
            <w:pPr>
              <w:jc w:val="center"/>
              <w:rPr>
                <w:sz w:val="22"/>
                <w:szCs w:val="22"/>
              </w:rPr>
            </w:pPr>
          </w:p>
        </w:tc>
        <w:tc>
          <w:tcPr>
            <w:tcW w:w="870" w:type="dxa"/>
            <w:tcBorders>
              <w:bottom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3-4</w:t>
            </w:r>
          </w:p>
        </w:tc>
        <w:tc>
          <w:tcPr>
            <w:tcW w:w="4074" w:type="dxa"/>
            <w:gridSpan w:val="2"/>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Measures of relative standing and boxplots</w:t>
            </w:r>
          </w:p>
        </w:tc>
        <w:tc>
          <w:tcPr>
            <w:tcW w:w="4606" w:type="dxa"/>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1-9 odd, 15–25 odd, 18, 20, 31, 34</w:t>
            </w:r>
          </w:p>
        </w:tc>
        <w:tc>
          <w:tcPr>
            <w:tcW w:w="620" w:type="dxa"/>
            <w:vMerge/>
            <w:tcBorders>
              <w:bottom w:val="double" w:sz="4" w:space="0" w:color="auto"/>
            </w:tcBorders>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tcPr>
          <w:p w:rsidR="00AB4553" w:rsidRPr="00802932" w:rsidRDefault="00AB4553" w:rsidP="00AB4553">
            <w:pPr>
              <w:jc w:val="center"/>
              <w:rPr>
                <w:sz w:val="22"/>
                <w:szCs w:val="22"/>
              </w:rPr>
            </w:pPr>
            <w:r w:rsidRPr="00802932">
              <w:rPr>
                <w:sz w:val="22"/>
                <w:szCs w:val="22"/>
              </w:rPr>
              <w:t>4</w:t>
            </w:r>
          </w:p>
        </w:tc>
        <w:tc>
          <w:tcPr>
            <w:tcW w:w="870" w:type="dxa"/>
            <w:tcBorders>
              <w:top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4-2</w:t>
            </w:r>
          </w:p>
        </w:tc>
        <w:tc>
          <w:tcPr>
            <w:tcW w:w="4074" w:type="dxa"/>
            <w:gridSpan w:val="2"/>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Basic Concepts of Probability</w:t>
            </w:r>
          </w:p>
        </w:tc>
        <w:tc>
          <w:tcPr>
            <w:tcW w:w="4606" w:type="dxa"/>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1, 3, 5, 13-19 odd, 31-39 odd</w:t>
            </w:r>
          </w:p>
        </w:tc>
        <w:tc>
          <w:tcPr>
            <w:tcW w:w="620" w:type="dxa"/>
            <w:vMerge w:val="restart"/>
            <w:tcBorders>
              <w:top w:val="double" w:sz="4" w:space="0" w:color="auto"/>
            </w:tcBorders>
          </w:tcPr>
          <w:p w:rsidR="00AB4553" w:rsidRPr="00EA10C3" w:rsidRDefault="00AB4553" w:rsidP="00AB4553">
            <w:pPr>
              <w:rPr>
                <w:sz w:val="18"/>
                <w:szCs w:val="18"/>
              </w:rPr>
            </w:pPr>
            <w:r w:rsidRPr="00EA10C3">
              <w:rPr>
                <w:sz w:val="18"/>
                <w:szCs w:val="18"/>
              </w:rPr>
              <w:t xml:space="preserve">1.0 </w:t>
            </w:r>
          </w:p>
        </w:tc>
      </w:tr>
      <w:tr w:rsidR="00AB4553" w:rsidRPr="00802932" w:rsidTr="00AB4553">
        <w:trPr>
          <w:trHeight w:hRule="exact" w:val="351"/>
        </w:trPr>
        <w:tc>
          <w:tcPr>
            <w:tcW w:w="1008" w:type="dxa"/>
            <w:vMerge/>
          </w:tcPr>
          <w:p w:rsidR="00AB4553" w:rsidRPr="00802932" w:rsidRDefault="00AB4553" w:rsidP="00AB4553">
            <w:pPr>
              <w:jc w:val="center"/>
              <w:rPr>
                <w:sz w:val="22"/>
                <w:szCs w:val="22"/>
              </w:rPr>
            </w:pPr>
          </w:p>
        </w:tc>
        <w:tc>
          <w:tcPr>
            <w:tcW w:w="870" w:type="dxa"/>
            <w:shd w:val="clear" w:color="auto" w:fill="auto"/>
            <w:vAlign w:val="center"/>
          </w:tcPr>
          <w:p w:rsidR="00AB4553" w:rsidRPr="00802932" w:rsidRDefault="00AB4553" w:rsidP="00AB4553">
            <w:pPr>
              <w:jc w:val="center"/>
              <w:rPr>
                <w:sz w:val="22"/>
                <w:szCs w:val="22"/>
              </w:rPr>
            </w:pPr>
            <w:r w:rsidRPr="00802932">
              <w:rPr>
                <w:sz w:val="22"/>
                <w:szCs w:val="22"/>
              </w:rPr>
              <w:t>4-3</w:t>
            </w:r>
          </w:p>
        </w:tc>
        <w:tc>
          <w:tcPr>
            <w:tcW w:w="4074" w:type="dxa"/>
            <w:gridSpan w:val="2"/>
            <w:shd w:val="clear" w:color="auto" w:fill="auto"/>
            <w:vAlign w:val="center"/>
          </w:tcPr>
          <w:p w:rsidR="00AB4553" w:rsidRPr="00802932" w:rsidRDefault="00AB4553" w:rsidP="00AB4553">
            <w:pPr>
              <w:rPr>
                <w:sz w:val="22"/>
                <w:szCs w:val="22"/>
              </w:rPr>
            </w:pPr>
            <w:r w:rsidRPr="00802932">
              <w:rPr>
                <w:sz w:val="22"/>
                <w:szCs w:val="22"/>
              </w:rPr>
              <w:t>Addition Rule</w:t>
            </w:r>
          </w:p>
        </w:tc>
        <w:tc>
          <w:tcPr>
            <w:tcW w:w="4606" w:type="dxa"/>
            <w:shd w:val="clear" w:color="auto" w:fill="auto"/>
            <w:vAlign w:val="center"/>
          </w:tcPr>
          <w:p w:rsidR="00AB4553" w:rsidRPr="00802932" w:rsidRDefault="00AB4553" w:rsidP="00AB4553">
            <w:pPr>
              <w:rPr>
                <w:sz w:val="22"/>
                <w:szCs w:val="22"/>
              </w:rPr>
            </w:pPr>
            <w:r w:rsidRPr="00802932">
              <w:rPr>
                <w:sz w:val="22"/>
                <w:szCs w:val="22"/>
              </w:rPr>
              <w:t># 1, 3, 5, 8, 9, 11, 13, 21-25 all, 33-38 all</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Pr>
          <w:p w:rsidR="00AB4553" w:rsidRPr="00802932" w:rsidRDefault="00AB4553" w:rsidP="00AB4553">
            <w:pPr>
              <w:jc w:val="center"/>
              <w:rPr>
                <w:sz w:val="22"/>
                <w:szCs w:val="22"/>
              </w:rPr>
            </w:pPr>
          </w:p>
        </w:tc>
        <w:tc>
          <w:tcPr>
            <w:tcW w:w="870" w:type="dxa"/>
            <w:tcBorders>
              <w:bottom w:val="sing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4-4</w:t>
            </w:r>
          </w:p>
        </w:tc>
        <w:tc>
          <w:tcPr>
            <w:tcW w:w="4074" w:type="dxa"/>
            <w:gridSpan w:val="2"/>
            <w:tcBorders>
              <w:bottom w:val="single" w:sz="4" w:space="0" w:color="auto"/>
            </w:tcBorders>
            <w:shd w:val="clear" w:color="auto" w:fill="auto"/>
            <w:vAlign w:val="center"/>
          </w:tcPr>
          <w:p w:rsidR="00AB4553" w:rsidRPr="00802932" w:rsidRDefault="00AB4553" w:rsidP="00AB4553">
            <w:pPr>
              <w:rPr>
                <w:sz w:val="22"/>
                <w:szCs w:val="22"/>
              </w:rPr>
            </w:pPr>
            <w:r w:rsidRPr="00802932">
              <w:rPr>
                <w:sz w:val="22"/>
                <w:szCs w:val="22"/>
              </w:rPr>
              <w:t>Multiplication Rule: Basics</w:t>
            </w:r>
          </w:p>
        </w:tc>
        <w:tc>
          <w:tcPr>
            <w:tcW w:w="4606" w:type="dxa"/>
            <w:tcBorders>
              <w:bottom w:val="single" w:sz="4" w:space="0" w:color="auto"/>
            </w:tcBorders>
            <w:shd w:val="clear" w:color="auto" w:fill="auto"/>
            <w:vAlign w:val="center"/>
          </w:tcPr>
          <w:p w:rsidR="00AB4553" w:rsidRPr="00802932" w:rsidRDefault="00AB4553" w:rsidP="00AB4553">
            <w:pPr>
              <w:rPr>
                <w:sz w:val="22"/>
                <w:szCs w:val="22"/>
              </w:rPr>
            </w:pPr>
            <w:r w:rsidRPr="00802932">
              <w:rPr>
                <w:sz w:val="22"/>
                <w:szCs w:val="22"/>
              </w:rPr>
              <w:t># 3, 5, 13, 21, 25, 26</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tcPr>
          <w:p w:rsidR="00AB4553" w:rsidRPr="00802932" w:rsidRDefault="00AB4553" w:rsidP="00AB4553">
            <w:pPr>
              <w:jc w:val="center"/>
              <w:rPr>
                <w:sz w:val="22"/>
                <w:szCs w:val="22"/>
              </w:rPr>
            </w:pPr>
          </w:p>
        </w:tc>
        <w:tc>
          <w:tcPr>
            <w:tcW w:w="870" w:type="dxa"/>
            <w:tcBorders>
              <w:bottom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4-5</w:t>
            </w:r>
          </w:p>
        </w:tc>
        <w:tc>
          <w:tcPr>
            <w:tcW w:w="4074" w:type="dxa"/>
            <w:gridSpan w:val="2"/>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Complements and Conditional Probability</w:t>
            </w:r>
          </w:p>
        </w:tc>
        <w:tc>
          <w:tcPr>
            <w:tcW w:w="4606" w:type="dxa"/>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5, 9, 15, 19-23 all</w:t>
            </w:r>
          </w:p>
        </w:tc>
        <w:tc>
          <w:tcPr>
            <w:tcW w:w="620" w:type="dxa"/>
            <w:tcBorders>
              <w:bottom w:val="double" w:sz="4" w:space="0" w:color="auto"/>
            </w:tcBorders>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shd w:val="clear" w:color="auto" w:fill="EEECE1" w:themeFill="background2"/>
          </w:tcPr>
          <w:p w:rsidR="00AB4553" w:rsidRPr="00802932" w:rsidRDefault="00AB4553" w:rsidP="00AB4553">
            <w:pPr>
              <w:jc w:val="center"/>
              <w:rPr>
                <w:sz w:val="22"/>
                <w:szCs w:val="22"/>
              </w:rPr>
            </w:pPr>
            <w:r w:rsidRPr="00802932">
              <w:rPr>
                <w:sz w:val="22"/>
                <w:szCs w:val="22"/>
              </w:rPr>
              <w:t>5</w:t>
            </w:r>
          </w:p>
        </w:tc>
        <w:tc>
          <w:tcPr>
            <w:tcW w:w="870" w:type="dxa"/>
            <w:tcBorders>
              <w:top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5-2</w:t>
            </w:r>
          </w:p>
        </w:tc>
        <w:tc>
          <w:tcPr>
            <w:tcW w:w="4074" w:type="dxa"/>
            <w:gridSpan w:val="2"/>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Probability Distributions</w:t>
            </w:r>
          </w:p>
        </w:tc>
        <w:tc>
          <w:tcPr>
            <w:tcW w:w="4606" w:type="dxa"/>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 2, 3, 5, 13, 14, 15, 17 (all w/o standard dev.)</w:t>
            </w:r>
          </w:p>
        </w:tc>
        <w:tc>
          <w:tcPr>
            <w:tcW w:w="620" w:type="dxa"/>
            <w:vMerge w:val="restart"/>
            <w:tcBorders>
              <w:top w:val="double" w:sz="4" w:space="0" w:color="auto"/>
            </w:tcBorders>
            <w:shd w:val="clear" w:color="auto" w:fill="EEECE1" w:themeFill="background2"/>
          </w:tcPr>
          <w:p w:rsidR="00AB4553" w:rsidRPr="00EA10C3" w:rsidRDefault="00AB4553" w:rsidP="00AB4553">
            <w:pPr>
              <w:rPr>
                <w:sz w:val="18"/>
                <w:szCs w:val="18"/>
              </w:rPr>
            </w:pPr>
            <w:r w:rsidRPr="00EA10C3">
              <w:rPr>
                <w:sz w:val="18"/>
                <w:szCs w:val="18"/>
              </w:rPr>
              <w:t xml:space="preserve">1.0 </w:t>
            </w:r>
          </w:p>
        </w:tc>
      </w:tr>
      <w:tr w:rsidR="00AB4553" w:rsidRPr="00802932" w:rsidTr="00AB4553">
        <w:trPr>
          <w:trHeight w:hRule="exact" w:val="351"/>
        </w:trPr>
        <w:tc>
          <w:tcPr>
            <w:tcW w:w="1008" w:type="dxa"/>
            <w:vMerge/>
            <w:shd w:val="clear" w:color="auto" w:fill="EEECE1" w:themeFill="background2"/>
          </w:tcPr>
          <w:p w:rsidR="00AB4553" w:rsidRPr="00802932" w:rsidRDefault="00AB4553" w:rsidP="00AB4553">
            <w:pPr>
              <w:jc w:val="center"/>
              <w:rPr>
                <w:sz w:val="22"/>
                <w:szCs w:val="22"/>
              </w:rPr>
            </w:pPr>
          </w:p>
        </w:tc>
        <w:tc>
          <w:tcPr>
            <w:tcW w:w="870" w:type="dxa"/>
            <w:shd w:val="clear" w:color="auto" w:fill="EEECE1" w:themeFill="background2"/>
            <w:vAlign w:val="center"/>
          </w:tcPr>
          <w:p w:rsidR="00AB4553" w:rsidRPr="00802932" w:rsidRDefault="00AB4553" w:rsidP="00AB4553">
            <w:pPr>
              <w:jc w:val="center"/>
              <w:rPr>
                <w:sz w:val="22"/>
                <w:szCs w:val="22"/>
              </w:rPr>
            </w:pPr>
            <w:r w:rsidRPr="00802932">
              <w:rPr>
                <w:sz w:val="22"/>
                <w:szCs w:val="22"/>
              </w:rPr>
              <w:t>5-3</w:t>
            </w:r>
          </w:p>
        </w:tc>
        <w:tc>
          <w:tcPr>
            <w:tcW w:w="4074" w:type="dxa"/>
            <w:gridSpan w:val="2"/>
            <w:shd w:val="clear" w:color="auto" w:fill="EEECE1" w:themeFill="background2"/>
            <w:vAlign w:val="center"/>
          </w:tcPr>
          <w:p w:rsidR="00AB4553" w:rsidRPr="00802932" w:rsidRDefault="00AB4553" w:rsidP="00AB4553">
            <w:pPr>
              <w:rPr>
                <w:sz w:val="22"/>
                <w:szCs w:val="22"/>
              </w:rPr>
            </w:pPr>
            <w:r w:rsidRPr="00802932">
              <w:rPr>
                <w:sz w:val="22"/>
                <w:szCs w:val="22"/>
              </w:rPr>
              <w:t>Binomial Probability Distributions</w:t>
            </w:r>
          </w:p>
        </w:tc>
        <w:tc>
          <w:tcPr>
            <w:tcW w:w="4606" w:type="dxa"/>
            <w:shd w:val="clear" w:color="auto" w:fill="EEECE1" w:themeFill="background2"/>
            <w:vAlign w:val="center"/>
          </w:tcPr>
          <w:p w:rsidR="00AB4553" w:rsidRPr="00802932" w:rsidRDefault="00AB4553" w:rsidP="00AB4553">
            <w:pPr>
              <w:rPr>
                <w:sz w:val="22"/>
                <w:szCs w:val="22"/>
              </w:rPr>
            </w:pPr>
            <w:r w:rsidRPr="00802932">
              <w:rPr>
                <w:sz w:val="22"/>
                <w:szCs w:val="22"/>
              </w:rPr>
              <w:t xml:space="preserve"># 3, 7, 8, 9-19 odd, 25-28 all, 33, 39 </w:t>
            </w:r>
          </w:p>
        </w:tc>
        <w:tc>
          <w:tcPr>
            <w:tcW w:w="620" w:type="dxa"/>
            <w:vMerge/>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shd w:val="clear" w:color="auto" w:fill="EEECE1" w:themeFill="background2"/>
          </w:tcPr>
          <w:p w:rsidR="00AB4553" w:rsidRPr="00802932" w:rsidRDefault="00AB4553" w:rsidP="00AB4553">
            <w:pPr>
              <w:jc w:val="center"/>
              <w:rPr>
                <w:sz w:val="22"/>
                <w:szCs w:val="22"/>
              </w:rPr>
            </w:pPr>
          </w:p>
        </w:tc>
        <w:tc>
          <w:tcPr>
            <w:tcW w:w="870" w:type="dxa"/>
            <w:tcBorders>
              <w:bottom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5-4</w:t>
            </w:r>
          </w:p>
        </w:tc>
        <w:tc>
          <w:tcPr>
            <w:tcW w:w="4074" w:type="dxa"/>
            <w:gridSpan w:val="2"/>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Parameters for Binomial Distributions</w:t>
            </w:r>
          </w:p>
        </w:tc>
        <w:tc>
          <w:tcPr>
            <w:tcW w:w="4606" w:type="dxa"/>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 4, 5, 7, 11, 18</w:t>
            </w:r>
          </w:p>
        </w:tc>
        <w:tc>
          <w:tcPr>
            <w:tcW w:w="620" w:type="dxa"/>
            <w:vMerge/>
            <w:tcBorders>
              <w:bottom w:val="double" w:sz="4" w:space="0" w:color="auto"/>
            </w:tcBorders>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tcPr>
          <w:p w:rsidR="00AB4553" w:rsidRPr="00802932" w:rsidRDefault="00AB4553" w:rsidP="00AB4553">
            <w:pPr>
              <w:jc w:val="center"/>
              <w:rPr>
                <w:sz w:val="22"/>
                <w:szCs w:val="22"/>
              </w:rPr>
            </w:pPr>
            <w:r w:rsidRPr="00802932">
              <w:rPr>
                <w:sz w:val="22"/>
                <w:szCs w:val="22"/>
              </w:rPr>
              <w:t>6</w:t>
            </w:r>
          </w:p>
        </w:tc>
        <w:tc>
          <w:tcPr>
            <w:tcW w:w="870" w:type="dxa"/>
            <w:tcBorders>
              <w:top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6-2</w:t>
            </w:r>
          </w:p>
        </w:tc>
        <w:tc>
          <w:tcPr>
            <w:tcW w:w="4074" w:type="dxa"/>
            <w:gridSpan w:val="2"/>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Standard Normal Distribution</w:t>
            </w:r>
          </w:p>
        </w:tc>
        <w:tc>
          <w:tcPr>
            <w:tcW w:w="4606" w:type="dxa"/>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1-39 odd, 41-43 all, 45, 46, 47</w:t>
            </w:r>
          </w:p>
        </w:tc>
        <w:tc>
          <w:tcPr>
            <w:tcW w:w="620" w:type="dxa"/>
            <w:vMerge w:val="restart"/>
            <w:tcBorders>
              <w:top w:val="double" w:sz="4" w:space="0" w:color="auto"/>
            </w:tcBorders>
          </w:tcPr>
          <w:p w:rsidR="00AB4553" w:rsidRPr="00EA10C3" w:rsidRDefault="00AB4553" w:rsidP="00AB4553">
            <w:pPr>
              <w:rPr>
                <w:sz w:val="18"/>
                <w:szCs w:val="18"/>
              </w:rPr>
            </w:pPr>
            <w:r w:rsidRPr="00EA10C3">
              <w:rPr>
                <w:sz w:val="18"/>
                <w:szCs w:val="18"/>
              </w:rPr>
              <w:t>2.0</w:t>
            </w:r>
          </w:p>
        </w:tc>
      </w:tr>
      <w:tr w:rsidR="00AB4553" w:rsidRPr="00802932" w:rsidTr="00AB4553">
        <w:trPr>
          <w:trHeight w:hRule="exact" w:val="351"/>
        </w:trPr>
        <w:tc>
          <w:tcPr>
            <w:tcW w:w="1008" w:type="dxa"/>
            <w:vMerge/>
          </w:tcPr>
          <w:p w:rsidR="00AB4553" w:rsidRPr="00802932" w:rsidRDefault="00AB4553" w:rsidP="00AB4553">
            <w:pPr>
              <w:jc w:val="center"/>
              <w:rPr>
                <w:sz w:val="22"/>
                <w:szCs w:val="22"/>
              </w:rPr>
            </w:pPr>
          </w:p>
        </w:tc>
        <w:tc>
          <w:tcPr>
            <w:tcW w:w="870" w:type="dxa"/>
            <w:shd w:val="clear" w:color="auto" w:fill="auto"/>
            <w:vAlign w:val="center"/>
          </w:tcPr>
          <w:p w:rsidR="00AB4553" w:rsidRPr="00802932" w:rsidRDefault="00AB4553" w:rsidP="00AB4553">
            <w:pPr>
              <w:jc w:val="center"/>
              <w:rPr>
                <w:sz w:val="22"/>
                <w:szCs w:val="22"/>
              </w:rPr>
            </w:pPr>
            <w:r w:rsidRPr="00802932">
              <w:rPr>
                <w:sz w:val="22"/>
                <w:szCs w:val="22"/>
              </w:rPr>
              <w:t>6-3</w:t>
            </w:r>
          </w:p>
        </w:tc>
        <w:tc>
          <w:tcPr>
            <w:tcW w:w="4074" w:type="dxa"/>
            <w:gridSpan w:val="2"/>
            <w:shd w:val="clear" w:color="auto" w:fill="auto"/>
            <w:vAlign w:val="center"/>
          </w:tcPr>
          <w:p w:rsidR="00AB4553" w:rsidRPr="00802932" w:rsidRDefault="00AB4553" w:rsidP="00AB4553">
            <w:pPr>
              <w:rPr>
                <w:sz w:val="22"/>
                <w:szCs w:val="22"/>
              </w:rPr>
            </w:pPr>
            <w:r w:rsidRPr="00802932">
              <w:rPr>
                <w:sz w:val="22"/>
                <w:szCs w:val="22"/>
              </w:rPr>
              <w:t>Applications of Normal Distributions</w:t>
            </w:r>
          </w:p>
        </w:tc>
        <w:tc>
          <w:tcPr>
            <w:tcW w:w="4606" w:type="dxa"/>
            <w:shd w:val="clear" w:color="auto" w:fill="auto"/>
            <w:vAlign w:val="center"/>
          </w:tcPr>
          <w:p w:rsidR="00AB4553" w:rsidRPr="00802932" w:rsidRDefault="00AB4553" w:rsidP="00AB4553">
            <w:pPr>
              <w:rPr>
                <w:sz w:val="22"/>
                <w:szCs w:val="22"/>
              </w:rPr>
            </w:pPr>
            <w:r w:rsidRPr="00802932">
              <w:rPr>
                <w:sz w:val="22"/>
                <w:szCs w:val="22"/>
              </w:rPr>
              <w:t># 1-19 odd, 25, 38</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Pr>
          <w:p w:rsidR="00AB4553" w:rsidRPr="00802932" w:rsidRDefault="00AB4553" w:rsidP="00AB4553">
            <w:pPr>
              <w:jc w:val="center"/>
              <w:rPr>
                <w:sz w:val="22"/>
                <w:szCs w:val="22"/>
              </w:rPr>
            </w:pPr>
          </w:p>
        </w:tc>
        <w:tc>
          <w:tcPr>
            <w:tcW w:w="870" w:type="dxa"/>
            <w:shd w:val="clear" w:color="auto" w:fill="auto"/>
            <w:vAlign w:val="center"/>
          </w:tcPr>
          <w:p w:rsidR="00AB4553" w:rsidRPr="00802932" w:rsidRDefault="00AB4553" w:rsidP="00AB4553">
            <w:pPr>
              <w:jc w:val="center"/>
              <w:rPr>
                <w:sz w:val="22"/>
                <w:szCs w:val="22"/>
              </w:rPr>
            </w:pPr>
            <w:r w:rsidRPr="00802932">
              <w:rPr>
                <w:sz w:val="22"/>
                <w:szCs w:val="22"/>
              </w:rPr>
              <w:t>6-4</w:t>
            </w:r>
          </w:p>
        </w:tc>
        <w:tc>
          <w:tcPr>
            <w:tcW w:w="4074" w:type="dxa"/>
            <w:gridSpan w:val="2"/>
            <w:shd w:val="clear" w:color="auto" w:fill="auto"/>
            <w:vAlign w:val="center"/>
          </w:tcPr>
          <w:p w:rsidR="00AB4553" w:rsidRPr="00802932" w:rsidRDefault="00AB4553" w:rsidP="00AB4553">
            <w:pPr>
              <w:rPr>
                <w:sz w:val="22"/>
                <w:szCs w:val="22"/>
              </w:rPr>
            </w:pPr>
            <w:r w:rsidRPr="00802932">
              <w:rPr>
                <w:sz w:val="22"/>
                <w:szCs w:val="22"/>
              </w:rPr>
              <w:t>Sampling Distributions and Estimators</w:t>
            </w:r>
          </w:p>
        </w:tc>
        <w:tc>
          <w:tcPr>
            <w:tcW w:w="4606" w:type="dxa"/>
            <w:shd w:val="clear" w:color="auto" w:fill="auto"/>
            <w:vAlign w:val="center"/>
          </w:tcPr>
          <w:p w:rsidR="00AB4553" w:rsidRPr="00802932" w:rsidRDefault="00AB4553" w:rsidP="00AB4553">
            <w:pPr>
              <w:rPr>
                <w:sz w:val="22"/>
                <w:szCs w:val="22"/>
              </w:rPr>
            </w:pPr>
            <w:r w:rsidRPr="00802932">
              <w:rPr>
                <w:sz w:val="22"/>
                <w:szCs w:val="22"/>
              </w:rPr>
              <w:t># 4, 6, 11, 15</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tcPr>
          <w:p w:rsidR="00AB4553" w:rsidRPr="00802932" w:rsidRDefault="00AB4553" w:rsidP="00AB4553">
            <w:pPr>
              <w:jc w:val="center"/>
              <w:rPr>
                <w:sz w:val="22"/>
                <w:szCs w:val="22"/>
              </w:rPr>
            </w:pPr>
          </w:p>
        </w:tc>
        <w:tc>
          <w:tcPr>
            <w:tcW w:w="870" w:type="dxa"/>
            <w:tcBorders>
              <w:bottom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6-5</w:t>
            </w:r>
          </w:p>
        </w:tc>
        <w:tc>
          <w:tcPr>
            <w:tcW w:w="4074" w:type="dxa"/>
            <w:gridSpan w:val="2"/>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The Central Limit Theorem</w:t>
            </w:r>
          </w:p>
        </w:tc>
        <w:tc>
          <w:tcPr>
            <w:tcW w:w="4606" w:type="dxa"/>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1, 3, 5, 11, 15, 17</w:t>
            </w:r>
          </w:p>
        </w:tc>
        <w:tc>
          <w:tcPr>
            <w:tcW w:w="620" w:type="dxa"/>
            <w:vMerge/>
            <w:tcBorders>
              <w:bottom w:val="double" w:sz="4" w:space="0" w:color="auto"/>
            </w:tcBorders>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shd w:val="clear" w:color="auto" w:fill="EEECE1" w:themeFill="background2"/>
          </w:tcPr>
          <w:p w:rsidR="00AB4553" w:rsidRPr="00802932" w:rsidRDefault="00AB4553" w:rsidP="00AB4553">
            <w:pPr>
              <w:jc w:val="center"/>
              <w:rPr>
                <w:sz w:val="22"/>
                <w:szCs w:val="22"/>
              </w:rPr>
            </w:pPr>
            <w:r w:rsidRPr="00802932">
              <w:rPr>
                <w:sz w:val="22"/>
                <w:szCs w:val="22"/>
              </w:rPr>
              <w:t>7</w:t>
            </w:r>
          </w:p>
        </w:tc>
        <w:tc>
          <w:tcPr>
            <w:tcW w:w="870" w:type="dxa"/>
            <w:tcBorders>
              <w:top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7-2</w:t>
            </w:r>
          </w:p>
        </w:tc>
        <w:tc>
          <w:tcPr>
            <w:tcW w:w="4074" w:type="dxa"/>
            <w:gridSpan w:val="2"/>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Estimating a Population Proportion</w:t>
            </w:r>
          </w:p>
        </w:tc>
        <w:tc>
          <w:tcPr>
            <w:tcW w:w="4606" w:type="dxa"/>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1-15 odd, 21, 23, 30, 35, 37</w:t>
            </w:r>
          </w:p>
        </w:tc>
        <w:tc>
          <w:tcPr>
            <w:tcW w:w="620" w:type="dxa"/>
            <w:vMerge w:val="restart"/>
            <w:tcBorders>
              <w:top w:val="double" w:sz="4" w:space="0" w:color="auto"/>
            </w:tcBorders>
            <w:shd w:val="clear" w:color="auto" w:fill="EEECE1" w:themeFill="background2"/>
          </w:tcPr>
          <w:p w:rsidR="00AB4553" w:rsidRPr="00EA10C3" w:rsidRDefault="00AB4553" w:rsidP="00AB4553">
            <w:pPr>
              <w:rPr>
                <w:sz w:val="18"/>
                <w:szCs w:val="18"/>
              </w:rPr>
            </w:pPr>
            <w:r w:rsidRPr="00EA10C3">
              <w:rPr>
                <w:sz w:val="18"/>
                <w:szCs w:val="18"/>
              </w:rPr>
              <w:t>1.5</w:t>
            </w:r>
          </w:p>
        </w:tc>
      </w:tr>
      <w:tr w:rsidR="00AB4553" w:rsidRPr="00802932" w:rsidTr="00AB4553">
        <w:trPr>
          <w:trHeight w:hRule="exact" w:val="351"/>
        </w:trPr>
        <w:tc>
          <w:tcPr>
            <w:tcW w:w="1008" w:type="dxa"/>
            <w:vMerge/>
            <w:tcBorders>
              <w:bottom w:val="double" w:sz="4" w:space="0" w:color="auto"/>
            </w:tcBorders>
            <w:shd w:val="clear" w:color="auto" w:fill="EEECE1" w:themeFill="background2"/>
          </w:tcPr>
          <w:p w:rsidR="00AB4553" w:rsidRPr="00802932" w:rsidRDefault="00AB4553" w:rsidP="00AB4553">
            <w:pPr>
              <w:jc w:val="center"/>
              <w:rPr>
                <w:sz w:val="22"/>
                <w:szCs w:val="22"/>
              </w:rPr>
            </w:pPr>
          </w:p>
        </w:tc>
        <w:tc>
          <w:tcPr>
            <w:tcW w:w="870" w:type="dxa"/>
            <w:tcBorders>
              <w:bottom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7-3</w:t>
            </w:r>
          </w:p>
        </w:tc>
        <w:tc>
          <w:tcPr>
            <w:tcW w:w="4074" w:type="dxa"/>
            <w:gridSpan w:val="2"/>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Estimating a Population Mean (Part 1 only)</w:t>
            </w:r>
          </w:p>
        </w:tc>
        <w:tc>
          <w:tcPr>
            <w:tcW w:w="4606" w:type="dxa"/>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1-17 all</w:t>
            </w:r>
          </w:p>
        </w:tc>
        <w:tc>
          <w:tcPr>
            <w:tcW w:w="620" w:type="dxa"/>
            <w:vMerge/>
            <w:tcBorders>
              <w:bottom w:val="double" w:sz="4" w:space="0" w:color="auto"/>
            </w:tcBorders>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tcPr>
          <w:p w:rsidR="00AB4553" w:rsidRPr="00802932" w:rsidRDefault="00AB4553" w:rsidP="00AB4553">
            <w:pPr>
              <w:jc w:val="center"/>
              <w:rPr>
                <w:sz w:val="22"/>
                <w:szCs w:val="22"/>
              </w:rPr>
            </w:pPr>
            <w:r w:rsidRPr="00802932">
              <w:rPr>
                <w:sz w:val="22"/>
                <w:szCs w:val="22"/>
              </w:rPr>
              <w:t>8</w:t>
            </w:r>
          </w:p>
        </w:tc>
        <w:tc>
          <w:tcPr>
            <w:tcW w:w="870" w:type="dxa"/>
            <w:tcBorders>
              <w:top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8-2</w:t>
            </w:r>
          </w:p>
        </w:tc>
        <w:tc>
          <w:tcPr>
            <w:tcW w:w="4074" w:type="dxa"/>
            <w:gridSpan w:val="2"/>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Basics of Hypothesis Testing</w:t>
            </w:r>
          </w:p>
        </w:tc>
        <w:tc>
          <w:tcPr>
            <w:tcW w:w="4606" w:type="dxa"/>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1, 3, 4, 5, 7, 9, 11, 13, 16, 17-33 odd</w:t>
            </w:r>
          </w:p>
        </w:tc>
        <w:tc>
          <w:tcPr>
            <w:tcW w:w="620" w:type="dxa"/>
            <w:vMerge w:val="restart"/>
            <w:tcBorders>
              <w:top w:val="double" w:sz="4" w:space="0" w:color="auto"/>
            </w:tcBorders>
          </w:tcPr>
          <w:p w:rsidR="00AB4553" w:rsidRPr="00EA10C3" w:rsidRDefault="00AB4553" w:rsidP="00AB4553">
            <w:pPr>
              <w:rPr>
                <w:sz w:val="18"/>
                <w:szCs w:val="18"/>
              </w:rPr>
            </w:pPr>
            <w:r w:rsidRPr="00EA10C3">
              <w:rPr>
                <w:sz w:val="18"/>
                <w:szCs w:val="18"/>
              </w:rPr>
              <w:t>1.5</w:t>
            </w:r>
          </w:p>
        </w:tc>
      </w:tr>
      <w:tr w:rsidR="00AB4553" w:rsidRPr="00802932" w:rsidTr="00AB4553">
        <w:trPr>
          <w:trHeight w:hRule="exact" w:val="351"/>
        </w:trPr>
        <w:tc>
          <w:tcPr>
            <w:tcW w:w="1008" w:type="dxa"/>
            <w:vMerge/>
          </w:tcPr>
          <w:p w:rsidR="00AB4553" w:rsidRPr="00802932" w:rsidRDefault="00AB4553" w:rsidP="00AB4553">
            <w:pPr>
              <w:jc w:val="center"/>
              <w:rPr>
                <w:sz w:val="22"/>
                <w:szCs w:val="22"/>
              </w:rPr>
            </w:pPr>
          </w:p>
        </w:tc>
        <w:tc>
          <w:tcPr>
            <w:tcW w:w="870" w:type="dxa"/>
            <w:shd w:val="clear" w:color="auto" w:fill="auto"/>
            <w:vAlign w:val="center"/>
          </w:tcPr>
          <w:p w:rsidR="00AB4553" w:rsidRPr="00802932" w:rsidRDefault="00AB4553" w:rsidP="00AB4553">
            <w:pPr>
              <w:jc w:val="center"/>
              <w:rPr>
                <w:sz w:val="22"/>
                <w:szCs w:val="22"/>
              </w:rPr>
            </w:pPr>
            <w:r w:rsidRPr="00802932">
              <w:rPr>
                <w:sz w:val="22"/>
                <w:szCs w:val="22"/>
              </w:rPr>
              <w:t>8-3</w:t>
            </w:r>
          </w:p>
        </w:tc>
        <w:tc>
          <w:tcPr>
            <w:tcW w:w="4074" w:type="dxa"/>
            <w:gridSpan w:val="2"/>
            <w:shd w:val="clear" w:color="auto" w:fill="auto"/>
            <w:vAlign w:val="center"/>
          </w:tcPr>
          <w:p w:rsidR="00AB4553" w:rsidRPr="00802932" w:rsidRDefault="00AB4553" w:rsidP="00AB4553">
            <w:pPr>
              <w:rPr>
                <w:sz w:val="22"/>
                <w:szCs w:val="22"/>
              </w:rPr>
            </w:pPr>
            <w:r w:rsidRPr="00802932">
              <w:rPr>
                <w:sz w:val="22"/>
                <w:szCs w:val="22"/>
              </w:rPr>
              <w:t>Testing a Claim about a Proportion</w:t>
            </w:r>
          </w:p>
        </w:tc>
        <w:tc>
          <w:tcPr>
            <w:tcW w:w="4606" w:type="dxa"/>
            <w:shd w:val="clear" w:color="auto" w:fill="auto"/>
            <w:vAlign w:val="center"/>
          </w:tcPr>
          <w:p w:rsidR="00AB4553" w:rsidRPr="00802932" w:rsidRDefault="00AB4553" w:rsidP="00AB4553">
            <w:pPr>
              <w:rPr>
                <w:sz w:val="22"/>
                <w:szCs w:val="22"/>
              </w:rPr>
            </w:pPr>
            <w:r w:rsidRPr="00802932">
              <w:rPr>
                <w:sz w:val="22"/>
                <w:szCs w:val="22"/>
              </w:rPr>
              <w:t># 2, 3, 4, 5, 7, 12, 18, 20, 25</w:t>
            </w:r>
          </w:p>
        </w:tc>
        <w:tc>
          <w:tcPr>
            <w:tcW w:w="620" w:type="dxa"/>
            <w:vMerge/>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tcPr>
          <w:p w:rsidR="00AB4553" w:rsidRPr="00802932" w:rsidRDefault="00AB4553" w:rsidP="00AB4553">
            <w:pPr>
              <w:jc w:val="center"/>
              <w:rPr>
                <w:sz w:val="22"/>
                <w:szCs w:val="22"/>
              </w:rPr>
            </w:pPr>
          </w:p>
        </w:tc>
        <w:tc>
          <w:tcPr>
            <w:tcW w:w="870" w:type="dxa"/>
            <w:tcBorders>
              <w:bottom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8-4</w:t>
            </w:r>
          </w:p>
        </w:tc>
        <w:tc>
          <w:tcPr>
            <w:tcW w:w="4074" w:type="dxa"/>
            <w:gridSpan w:val="2"/>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Testing a Claim about a Mean</w:t>
            </w:r>
          </w:p>
        </w:tc>
        <w:tc>
          <w:tcPr>
            <w:tcW w:w="4606" w:type="dxa"/>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1-19 odd</w:t>
            </w:r>
          </w:p>
        </w:tc>
        <w:tc>
          <w:tcPr>
            <w:tcW w:w="620" w:type="dxa"/>
            <w:vMerge/>
            <w:tcBorders>
              <w:bottom w:val="double" w:sz="4" w:space="0" w:color="auto"/>
            </w:tcBorders>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shd w:val="clear" w:color="auto" w:fill="EEECE1" w:themeFill="background2"/>
          </w:tcPr>
          <w:p w:rsidR="00AB4553" w:rsidRPr="00802932" w:rsidRDefault="00AB4553" w:rsidP="00AB4553">
            <w:pPr>
              <w:jc w:val="center"/>
              <w:rPr>
                <w:sz w:val="22"/>
                <w:szCs w:val="22"/>
              </w:rPr>
            </w:pPr>
            <w:r w:rsidRPr="00802932">
              <w:rPr>
                <w:sz w:val="22"/>
                <w:szCs w:val="22"/>
              </w:rPr>
              <w:t>9</w:t>
            </w:r>
          </w:p>
        </w:tc>
        <w:tc>
          <w:tcPr>
            <w:tcW w:w="870" w:type="dxa"/>
            <w:tcBorders>
              <w:top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9-2</w:t>
            </w:r>
          </w:p>
        </w:tc>
        <w:tc>
          <w:tcPr>
            <w:tcW w:w="4074" w:type="dxa"/>
            <w:gridSpan w:val="2"/>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Two Proportions</w:t>
            </w:r>
          </w:p>
        </w:tc>
        <w:tc>
          <w:tcPr>
            <w:tcW w:w="4606" w:type="dxa"/>
            <w:tcBorders>
              <w:top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1-10 all, 15, 16</w:t>
            </w:r>
          </w:p>
        </w:tc>
        <w:tc>
          <w:tcPr>
            <w:tcW w:w="620" w:type="dxa"/>
            <w:vMerge w:val="restart"/>
            <w:tcBorders>
              <w:top w:val="double" w:sz="4" w:space="0" w:color="auto"/>
            </w:tcBorders>
            <w:shd w:val="clear" w:color="auto" w:fill="EEECE1" w:themeFill="background2"/>
          </w:tcPr>
          <w:p w:rsidR="00AB4553" w:rsidRPr="00EA10C3" w:rsidRDefault="00AB4553" w:rsidP="00AB4553">
            <w:pPr>
              <w:rPr>
                <w:sz w:val="18"/>
                <w:szCs w:val="18"/>
              </w:rPr>
            </w:pPr>
            <w:r w:rsidRPr="00EA10C3">
              <w:rPr>
                <w:sz w:val="18"/>
                <w:szCs w:val="18"/>
              </w:rPr>
              <w:t>1.5</w:t>
            </w:r>
          </w:p>
        </w:tc>
      </w:tr>
      <w:tr w:rsidR="00AB4553" w:rsidRPr="00802932" w:rsidTr="00AB4553">
        <w:trPr>
          <w:trHeight w:hRule="exact" w:val="351"/>
        </w:trPr>
        <w:tc>
          <w:tcPr>
            <w:tcW w:w="1008" w:type="dxa"/>
            <w:vMerge/>
            <w:shd w:val="clear" w:color="auto" w:fill="EEECE1" w:themeFill="background2"/>
          </w:tcPr>
          <w:p w:rsidR="00AB4553" w:rsidRPr="00802932" w:rsidRDefault="00AB4553" w:rsidP="00AB4553">
            <w:pPr>
              <w:jc w:val="center"/>
              <w:rPr>
                <w:sz w:val="22"/>
                <w:szCs w:val="22"/>
              </w:rPr>
            </w:pPr>
          </w:p>
        </w:tc>
        <w:tc>
          <w:tcPr>
            <w:tcW w:w="870" w:type="dxa"/>
            <w:shd w:val="clear" w:color="auto" w:fill="EEECE1" w:themeFill="background2"/>
            <w:vAlign w:val="center"/>
          </w:tcPr>
          <w:p w:rsidR="00AB4553" w:rsidRPr="00802932" w:rsidRDefault="00AB4553" w:rsidP="00AB4553">
            <w:pPr>
              <w:jc w:val="center"/>
              <w:rPr>
                <w:sz w:val="22"/>
                <w:szCs w:val="22"/>
              </w:rPr>
            </w:pPr>
            <w:r w:rsidRPr="00802932">
              <w:rPr>
                <w:sz w:val="22"/>
                <w:szCs w:val="22"/>
              </w:rPr>
              <w:t>9-3</w:t>
            </w:r>
          </w:p>
        </w:tc>
        <w:tc>
          <w:tcPr>
            <w:tcW w:w="4074" w:type="dxa"/>
            <w:gridSpan w:val="2"/>
            <w:shd w:val="clear" w:color="auto" w:fill="EEECE1" w:themeFill="background2"/>
            <w:vAlign w:val="center"/>
          </w:tcPr>
          <w:p w:rsidR="00AB4553" w:rsidRPr="00802932" w:rsidRDefault="00AB4553" w:rsidP="00AB4553">
            <w:pPr>
              <w:rPr>
                <w:sz w:val="22"/>
                <w:szCs w:val="22"/>
              </w:rPr>
            </w:pPr>
            <w:r w:rsidRPr="00802932">
              <w:rPr>
                <w:sz w:val="22"/>
                <w:szCs w:val="22"/>
              </w:rPr>
              <w:t>Two Means: Independent Samples</w:t>
            </w:r>
          </w:p>
          <w:p w:rsidR="00AB4553" w:rsidRPr="00802932" w:rsidRDefault="00AB4553" w:rsidP="00AB4553">
            <w:pPr>
              <w:rPr>
                <w:sz w:val="22"/>
                <w:szCs w:val="22"/>
              </w:rPr>
            </w:pPr>
          </w:p>
        </w:tc>
        <w:tc>
          <w:tcPr>
            <w:tcW w:w="4606" w:type="dxa"/>
            <w:shd w:val="clear" w:color="auto" w:fill="EEECE1" w:themeFill="background2"/>
            <w:vAlign w:val="center"/>
          </w:tcPr>
          <w:p w:rsidR="00AB4553" w:rsidRPr="00802932" w:rsidRDefault="00AB4553" w:rsidP="00AB4553">
            <w:pPr>
              <w:rPr>
                <w:sz w:val="22"/>
                <w:szCs w:val="22"/>
              </w:rPr>
            </w:pPr>
            <w:r w:rsidRPr="00802932">
              <w:rPr>
                <w:sz w:val="22"/>
                <w:szCs w:val="22"/>
              </w:rPr>
              <w:t># 1-5 all, 11, 13, 14, 18</w:t>
            </w:r>
          </w:p>
        </w:tc>
        <w:tc>
          <w:tcPr>
            <w:tcW w:w="620" w:type="dxa"/>
            <w:vMerge/>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tcBorders>
              <w:bottom w:val="double" w:sz="4" w:space="0" w:color="auto"/>
            </w:tcBorders>
            <w:shd w:val="clear" w:color="auto" w:fill="EEECE1" w:themeFill="background2"/>
          </w:tcPr>
          <w:p w:rsidR="00AB4553" w:rsidRPr="00802932" w:rsidRDefault="00AB4553" w:rsidP="00AB4553">
            <w:pPr>
              <w:jc w:val="center"/>
              <w:rPr>
                <w:sz w:val="22"/>
                <w:szCs w:val="22"/>
              </w:rPr>
            </w:pPr>
          </w:p>
        </w:tc>
        <w:tc>
          <w:tcPr>
            <w:tcW w:w="870" w:type="dxa"/>
            <w:tcBorders>
              <w:bottom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9-4</w:t>
            </w:r>
          </w:p>
        </w:tc>
        <w:tc>
          <w:tcPr>
            <w:tcW w:w="4074" w:type="dxa"/>
            <w:gridSpan w:val="2"/>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Two Dependent Samples: Matched Pairs</w:t>
            </w:r>
          </w:p>
        </w:tc>
        <w:tc>
          <w:tcPr>
            <w:tcW w:w="4606" w:type="dxa"/>
            <w:tcBorders>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1-13 odd</w:t>
            </w:r>
          </w:p>
        </w:tc>
        <w:tc>
          <w:tcPr>
            <w:tcW w:w="620" w:type="dxa"/>
            <w:vMerge/>
            <w:tcBorders>
              <w:bottom w:val="double" w:sz="4" w:space="0" w:color="auto"/>
            </w:tcBorders>
            <w:shd w:val="clear" w:color="auto" w:fill="EEECE1" w:themeFill="background2"/>
          </w:tcPr>
          <w:p w:rsidR="00AB4553" w:rsidRPr="00EA10C3" w:rsidRDefault="00AB4553" w:rsidP="00AB4553">
            <w:pPr>
              <w:rPr>
                <w:sz w:val="18"/>
                <w:szCs w:val="18"/>
              </w:rPr>
            </w:pPr>
          </w:p>
        </w:tc>
      </w:tr>
      <w:tr w:rsidR="00AB4553" w:rsidRPr="00802932" w:rsidTr="00AB4553">
        <w:trPr>
          <w:trHeight w:hRule="exact" w:val="351"/>
        </w:trPr>
        <w:tc>
          <w:tcPr>
            <w:tcW w:w="1008" w:type="dxa"/>
            <w:vMerge w:val="restart"/>
            <w:tcBorders>
              <w:top w:val="double" w:sz="4" w:space="0" w:color="auto"/>
            </w:tcBorders>
          </w:tcPr>
          <w:p w:rsidR="00AB4553" w:rsidRPr="00802932" w:rsidRDefault="00AB4553" w:rsidP="00AB4553">
            <w:pPr>
              <w:jc w:val="center"/>
              <w:rPr>
                <w:sz w:val="22"/>
                <w:szCs w:val="22"/>
              </w:rPr>
            </w:pPr>
            <w:r w:rsidRPr="00802932">
              <w:rPr>
                <w:sz w:val="22"/>
                <w:szCs w:val="22"/>
              </w:rPr>
              <w:t>10</w:t>
            </w:r>
          </w:p>
        </w:tc>
        <w:tc>
          <w:tcPr>
            <w:tcW w:w="870" w:type="dxa"/>
            <w:tcBorders>
              <w:top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10-2</w:t>
            </w:r>
          </w:p>
        </w:tc>
        <w:tc>
          <w:tcPr>
            <w:tcW w:w="4074" w:type="dxa"/>
            <w:gridSpan w:val="2"/>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Correlation</w:t>
            </w:r>
          </w:p>
        </w:tc>
        <w:tc>
          <w:tcPr>
            <w:tcW w:w="4606" w:type="dxa"/>
            <w:tcBorders>
              <w:top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 3, 5, 6, 8, 13, 15, 20, 24</w:t>
            </w:r>
          </w:p>
        </w:tc>
        <w:tc>
          <w:tcPr>
            <w:tcW w:w="620" w:type="dxa"/>
            <w:vMerge w:val="restart"/>
            <w:tcBorders>
              <w:top w:val="double" w:sz="4" w:space="0" w:color="auto"/>
            </w:tcBorders>
          </w:tcPr>
          <w:p w:rsidR="00AB4553" w:rsidRPr="00EA10C3" w:rsidRDefault="00AB4553" w:rsidP="00AB4553">
            <w:pPr>
              <w:rPr>
                <w:sz w:val="18"/>
                <w:szCs w:val="18"/>
              </w:rPr>
            </w:pPr>
            <w:r w:rsidRPr="00EA10C3">
              <w:rPr>
                <w:sz w:val="18"/>
                <w:szCs w:val="18"/>
              </w:rPr>
              <w:t xml:space="preserve">1.5 </w:t>
            </w:r>
          </w:p>
        </w:tc>
      </w:tr>
      <w:tr w:rsidR="00AB4553" w:rsidRPr="00802932" w:rsidTr="00AB4553">
        <w:trPr>
          <w:trHeight w:hRule="exact" w:val="351"/>
        </w:trPr>
        <w:tc>
          <w:tcPr>
            <w:tcW w:w="1008" w:type="dxa"/>
            <w:vMerge/>
            <w:tcBorders>
              <w:bottom w:val="double" w:sz="4" w:space="0" w:color="auto"/>
            </w:tcBorders>
          </w:tcPr>
          <w:p w:rsidR="00AB4553" w:rsidRPr="00802932" w:rsidRDefault="00AB4553" w:rsidP="00AB4553">
            <w:pPr>
              <w:jc w:val="center"/>
              <w:rPr>
                <w:sz w:val="22"/>
                <w:szCs w:val="22"/>
              </w:rPr>
            </w:pPr>
          </w:p>
        </w:tc>
        <w:tc>
          <w:tcPr>
            <w:tcW w:w="870" w:type="dxa"/>
            <w:tcBorders>
              <w:bottom w:val="double" w:sz="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10-3</w:t>
            </w:r>
          </w:p>
        </w:tc>
        <w:tc>
          <w:tcPr>
            <w:tcW w:w="4074" w:type="dxa"/>
            <w:gridSpan w:val="2"/>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Regression</w:t>
            </w:r>
          </w:p>
        </w:tc>
        <w:tc>
          <w:tcPr>
            <w:tcW w:w="4606" w:type="dxa"/>
            <w:tcBorders>
              <w:bottom w:val="double" w:sz="4" w:space="0" w:color="auto"/>
            </w:tcBorders>
            <w:shd w:val="clear" w:color="auto" w:fill="auto"/>
            <w:vAlign w:val="center"/>
          </w:tcPr>
          <w:p w:rsidR="00AB4553" w:rsidRPr="00802932" w:rsidRDefault="00AB4553" w:rsidP="00AB4553">
            <w:pPr>
              <w:rPr>
                <w:sz w:val="22"/>
                <w:szCs w:val="22"/>
              </w:rPr>
            </w:pPr>
            <w:r w:rsidRPr="00802932">
              <w:rPr>
                <w:sz w:val="22"/>
                <w:szCs w:val="22"/>
              </w:rPr>
              <w:t>#1-18 odd, 20</w:t>
            </w:r>
          </w:p>
        </w:tc>
        <w:tc>
          <w:tcPr>
            <w:tcW w:w="620" w:type="dxa"/>
            <w:vMerge/>
            <w:tcBorders>
              <w:bottom w:val="double" w:sz="4" w:space="0" w:color="auto"/>
            </w:tcBorders>
          </w:tcPr>
          <w:p w:rsidR="00AB4553" w:rsidRPr="00EA10C3" w:rsidRDefault="00AB4553" w:rsidP="00AB4553">
            <w:pPr>
              <w:rPr>
                <w:sz w:val="18"/>
                <w:szCs w:val="18"/>
              </w:rPr>
            </w:pPr>
          </w:p>
        </w:tc>
      </w:tr>
      <w:tr w:rsidR="00AB4553" w:rsidRPr="00802932" w:rsidTr="00AB4553">
        <w:trPr>
          <w:trHeight w:hRule="exact" w:val="351"/>
        </w:trPr>
        <w:tc>
          <w:tcPr>
            <w:tcW w:w="1008" w:type="dxa"/>
            <w:tcBorders>
              <w:top w:val="double" w:sz="4" w:space="0" w:color="auto"/>
              <w:bottom w:val="double" w:sz="4" w:space="0" w:color="auto"/>
            </w:tcBorders>
            <w:shd w:val="clear" w:color="auto" w:fill="EEECE1" w:themeFill="background2"/>
          </w:tcPr>
          <w:p w:rsidR="00AB4553" w:rsidRPr="00802932" w:rsidRDefault="00AB4553" w:rsidP="00AB4553">
            <w:pPr>
              <w:jc w:val="center"/>
              <w:rPr>
                <w:sz w:val="22"/>
                <w:szCs w:val="22"/>
              </w:rPr>
            </w:pPr>
            <w:r w:rsidRPr="00802932">
              <w:rPr>
                <w:sz w:val="22"/>
                <w:szCs w:val="22"/>
              </w:rPr>
              <w:t>11</w:t>
            </w:r>
          </w:p>
        </w:tc>
        <w:tc>
          <w:tcPr>
            <w:tcW w:w="870" w:type="dxa"/>
            <w:tcBorders>
              <w:top w:val="double" w:sz="4" w:space="0" w:color="auto"/>
              <w:bottom w:val="double" w:sz="4" w:space="0" w:color="auto"/>
            </w:tcBorders>
            <w:shd w:val="clear" w:color="auto" w:fill="EEECE1" w:themeFill="background2"/>
            <w:vAlign w:val="center"/>
          </w:tcPr>
          <w:p w:rsidR="00AB4553" w:rsidRPr="00802932" w:rsidRDefault="00AB4553" w:rsidP="00AB4553">
            <w:pPr>
              <w:jc w:val="center"/>
              <w:rPr>
                <w:sz w:val="22"/>
                <w:szCs w:val="22"/>
              </w:rPr>
            </w:pPr>
            <w:r w:rsidRPr="00802932">
              <w:rPr>
                <w:sz w:val="22"/>
                <w:szCs w:val="22"/>
              </w:rPr>
              <w:t>11-2</w:t>
            </w:r>
          </w:p>
        </w:tc>
        <w:tc>
          <w:tcPr>
            <w:tcW w:w="4074" w:type="dxa"/>
            <w:gridSpan w:val="2"/>
            <w:tcBorders>
              <w:top w:val="double" w:sz="4" w:space="0" w:color="auto"/>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Goodness-of-Fit</w:t>
            </w:r>
          </w:p>
        </w:tc>
        <w:tc>
          <w:tcPr>
            <w:tcW w:w="4606" w:type="dxa"/>
            <w:tcBorders>
              <w:top w:val="double" w:sz="4" w:space="0" w:color="auto"/>
              <w:bottom w:val="double" w:sz="4" w:space="0" w:color="auto"/>
            </w:tcBorders>
            <w:shd w:val="clear" w:color="auto" w:fill="EEECE1" w:themeFill="background2"/>
            <w:vAlign w:val="center"/>
          </w:tcPr>
          <w:p w:rsidR="00AB4553" w:rsidRPr="00802932" w:rsidRDefault="00AB4553" w:rsidP="00AB4553">
            <w:pPr>
              <w:rPr>
                <w:sz w:val="22"/>
                <w:szCs w:val="22"/>
              </w:rPr>
            </w:pPr>
            <w:r w:rsidRPr="00802932">
              <w:rPr>
                <w:sz w:val="22"/>
                <w:szCs w:val="22"/>
              </w:rPr>
              <w:t># 1-4 all, 7, 11, 18</w:t>
            </w:r>
          </w:p>
        </w:tc>
        <w:tc>
          <w:tcPr>
            <w:tcW w:w="620" w:type="dxa"/>
            <w:tcBorders>
              <w:top w:val="double" w:sz="4" w:space="0" w:color="auto"/>
              <w:bottom w:val="double" w:sz="4" w:space="0" w:color="auto"/>
            </w:tcBorders>
            <w:shd w:val="clear" w:color="auto" w:fill="EEECE1" w:themeFill="background2"/>
          </w:tcPr>
          <w:p w:rsidR="00AB4553" w:rsidRPr="00EA10C3" w:rsidRDefault="00AB4553" w:rsidP="00AB4553">
            <w:pPr>
              <w:rPr>
                <w:sz w:val="18"/>
                <w:szCs w:val="18"/>
              </w:rPr>
            </w:pPr>
            <w:r w:rsidRPr="00EA10C3">
              <w:rPr>
                <w:sz w:val="18"/>
                <w:szCs w:val="18"/>
              </w:rPr>
              <w:t>1.0</w:t>
            </w:r>
          </w:p>
        </w:tc>
      </w:tr>
      <w:tr w:rsidR="00AB4553" w:rsidRPr="00802932" w:rsidTr="00AB4553">
        <w:trPr>
          <w:trHeight w:hRule="exact" w:val="351"/>
        </w:trPr>
        <w:tc>
          <w:tcPr>
            <w:tcW w:w="1008" w:type="dxa"/>
            <w:tcBorders>
              <w:top w:val="double" w:sz="4" w:space="0" w:color="auto"/>
              <w:bottom w:val="thickThinSmallGap" w:sz="24" w:space="0" w:color="auto"/>
            </w:tcBorders>
          </w:tcPr>
          <w:p w:rsidR="00AB4553" w:rsidRPr="00802932" w:rsidRDefault="00AB4553" w:rsidP="00AB4553">
            <w:pPr>
              <w:jc w:val="center"/>
              <w:rPr>
                <w:sz w:val="22"/>
                <w:szCs w:val="22"/>
              </w:rPr>
            </w:pPr>
            <w:r w:rsidRPr="00802932">
              <w:rPr>
                <w:sz w:val="22"/>
                <w:szCs w:val="22"/>
              </w:rPr>
              <w:t>12</w:t>
            </w:r>
          </w:p>
        </w:tc>
        <w:tc>
          <w:tcPr>
            <w:tcW w:w="870" w:type="dxa"/>
            <w:tcBorders>
              <w:top w:val="double" w:sz="4" w:space="0" w:color="auto"/>
              <w:bottom w:val="thickThinSmallGap" w:sz="24" w:space="0" w:color="auto"/>
            </w:tcBorders>
            <w:shd w:val="clear" w:color="auto" w:fill="auto"/>
            <w:vAlign w:val="center"/>
          </w:tcPr>
          <w:p w:rsidR="00AB4553" w:rsidRPr="00802932" w:rsidRDefault="00AB4553" w:rsidP="00AB4553">
            <w:pPr>
              <w:jc w:val="center"/>
              <w:rPr>
                <w:sz w:val="22"/>
                <w:szCs w:val="22"/>
              </w:rPr>
            </w:pPr>
            <w:r w:rsidRPr="00802932">
              <w:rPr>
                <w:sz w:val="22"/>
                <w:szCs w:val="22"/>
              </w:rPr>
              <w:t>12-2</w:t>
            </w:r>
          </w:p>
        </w:tc>
        <w:tc>
          <w:tcPr>
            <w:tcW w:w="4074" w:type="dxa"/>
            <w:gridSpan w:val="2"/>
            <w:tcBorders>
              <w:top w:val="double" w:sz="4" w:space="0" w:color="auto"/>
              <w:bottom w:val="thickThinSmallGap" w:sz="24" w:space="0" w:color="auto"/>
            </w:tcBorders>
            <w:shd w:val="clear" w:color="auto" w:fill="auto"/>
            <w:vAlign w:val="center"/>
          </w:tcPr>
          <w:p w:rsidR="00AB4553" w:rsidRPr="00802932" w:rsidRDefault="00AB4553" w:rsidP="00AB4553">
            <w:pPr>
              <w:rPr>
                <w:sz w:val="22"/>
                <w:szCs w:val="22"/>
              </w:rPr>
            </w:pPr>
            <w:r w:rsidRPr="00802932">
              <w:rPr>
                <w:sz w:val="22"/>
                <w:szCs w:val="22"/>
              </w:rPr>
              <w:t>One-Way-ANOVA (optional)</w:t>
            </w:r>
          </w:p>
        </w:tc>
        <w:tc>
          <w:tcPr>
            <w:tcW w:w="4606" w:type="dxa"/>
            <w:tcBorders>
              <w:top w:val="double" w:sz="4" w:space="0" w:color="auto"/>
              <w:bottom w:val="thickThinSmallGap" w:sz="24" w:space="0" w:color="auto"/>
            </w:tcBorders>
            <w:shd w:val="clear" w:color="auto" w:fill="auto"/>
            <w:vAlign w:val="center"/>
          </w:tcPr>
          <w:p w:rsidR="00AB4553" w:rsidRPr="00802932" w:rsidRDefault="00AB4553" w:rsidP="00AB4553">
            <w:pPr>
              <w:rPr>
                <w:sz w:val="22"/>
                <w:szCs w:val="22"/>
              </w:rPr>
            </w:pPr>
            <w:r w:rsidRPr="00802932">
              <w:rPr>
                <w:sz w:val="22"/>
                <w:szCs w:val="22"/>
              </w:rPr>
              <w:t>#1-4 all, 5, 7, 9, 11, 13</w:t>
            </w:r>
          </w:p>
        </w:tc>
        <w:tc>
          <w:tcPr>
            <w:tcW w:w="620" w:type="dxa"/>
            <w:tcBorders>
              <w:top w:val="double" w:sz="4" w:space="0" w:color="auto"/>
              <w:bottom w:val="thickThinSmallGap" w:sz="24" w:space="0" w:color="auto"/>
            </w:tcBorders>
          </w:tcPr>
          <w:p w:rsidR="00AB4553" w:rsidRPr="00EA10C3" w:rsidRDefault="00AB4553" w:rsidP="00AB4553">
            <w:pPr>
              <w:rPr>
                <w:sz w:val="18"/>
                <w:szCs w:val="18"/>
              </w:rPr>
            </w:pPr>
          </w:p>
        </w:tc>
      </w:tr>
    </w:tbl>
    <w:p w:rsidR="003766AA" w:rsidRDefault="003766AA" w:rsidP="004427EA">
      <w:pPr>
        <w:pStyle w:val="Default"/>
        <w:spacing w:line="276" w:lineRule="auto"/>
        <w:rPr>
          <w:rFonts w:ascii="Times New Roman" w:hAnsi="Times New Roman" w:cs="Times New Roman"/>
        </w:rPr>
      </w:pPr>
    </w:p>
    <w:p w:rsidR="00D90232" w:rsidRPr="00D90232" w:rsidRDefault="00D90232" w:rsidP="004427EA">
      <w:pPr>
        <w:pStyle w:val="Default"/>
        <w:spacing w:line="276" w:lineRule="auto"/>
        <w:rPr>
          <w:rFonts w:ascii="Times New Roman" w:hAnsi="Times New Roman" w:cs="Times New Roman"/>
        </w:rPr>
      </w:pPr>
      <w:r w:rsidRPr="00D90232">
        <w:rPr>
          <w:rFonts w:ascii="Times New Roman" w:hAnsi="Times New Roman" w:cs="Times New Roman"/>
        </w:rPr>
        <w:t xml:space="preserve">This syllabus may be changed with notification to the class. </w:t>
      </w:r>
    </w:p>
    <w:sectPr w:rsidR="00D90232" w:rsidRPr="00D90232" w:rsidSect="00893718">
      <w:pgSz w:w="12240" w:h="15840"/>
      <w:pgMar w:top="1440" w:right="126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9EB"/>
    <w:multiLevelType w:val="hybridMultilevel"/>
    <w:tmpl w:val="687253F8"/>
    <w:lvl w:ilvl="0" w:tplc="04090013">
      <w:start w:val="1"/>
      <w:numFmt w:val="upperRoman"/>
      <w:lvlText w:val="%1."/>
      <w:lvlJc w:val="righ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53C0E0F"/>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5873337"/>
    <w:multiLevelType w:val="hybridMultilevel"/>
    <w:tmpl w:val="3D08D9C6"/>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171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E37BF"/>
    <w:multiLevelType w:val="hybridMultilevel"/>
    <w:tmpl w:val="CC2E8B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CD32E86"/>
    <w:multiLevelType w:val="hybridMultilevel"/>
    <w:tmpl w:val="184217F8"/>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E3AD6"/>
    <w:multiLevelType w:val="hybridMultilevel"/>
    <w:tmpl w:val="6D1E8A68"/>
    <w:lvl w:ilvl="0" w:tplc="04090013">
      <w:start w:val="1"/>
      <w:numFmt w:val="upperRoman"/>
      <w:lvlText w:val="%1."/>
      <w:lvlJc w:val="right"/>
      <w:pPr>
        <w:ind w:left="1080" w:hanging="360"/>
      </w:pPr>
      <w:rPr>
        <w:rFonts w:hint="default"/>
      </w:rPr>
    </w:lvl>
    <w:lvl w:ilvl="1" w:tplc="C8A893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64029"/>
    <w:multiLevelType w:val="hybridMultilevel"/>
    <w:tmpl w:val="34CCD3C0"/>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6FDC"/>
    <w:multiLevelType w:val="singleLevel"/>
    <w:tmpl w:val="04090015"/>
    <w:lvl w:ilvl="0">
      <w:start w:val="1"/>
      <w:numFmt w:val="upperLetter"/>
      <w:lvlText w:val="%1."/>
      <w:lvlJc w:val="left"/>
      <w:pPr>
        <w:ind w:left="2700" w:hanging="360"/>
      </w:pPr>
    </w:lvl>
  </w:abstractNum>
  <w:abstractNum w:abstractNumId="8">
    <w:nsid w:val="1E9028AC"/>
    <w:multiLevelType w:val="singleLevel"/>
    <w:tmpl w:val="04090015"/>
    <w:lvl w:ilvl="0">
      <w:start w:val="1"/>
      <w:numFmt w:val="upperLetter"/>
      <w:lvlText w:val="%1."/>
      <w:lvlJc w:val="left"/>
      <w:pPr>
        <w:ind w:left="2700" w:hanging="360"/>
      </w:pPr>
    </w:lvl>
  </w:abstractNum>
  <w:abstractNum w:abstractNumId="9">
    <w:nsid w:val="1F1926DD"/>
    <w:multiLevelType w:val="singleLevel"/>
    <w:tmpl w:val="04090015"/>
    <w:lvl w:ilvl="0">
      <w:start w:val="1"/>
      <w:numFmt w:val="upperLetter"/>
      <w:lvlText w:val="%1."/>
      <w:lvlJc w:val="left"/>
      <w:pPr>
        <w:ind w:left="1800" w:hanging="360"/>
      </w:pPr>
    </w:lvl>
  </w:abstractNum>
  <w:abstractNum w:abstractNumId="10">
    <w:nsid w:val="22804C21"/>
    <w:multiLevelType w:val="hybridMultilevel"/>
    <w:tmpl w:val="48A07768"/>
    <w:lvl w:ilvl="0" w:tplc="01D22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723CA"/>
    <w:multiLevelType w:val="hybridMultilevel"/>
    <w:tmpl w:val="751C32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303A5CFF"/>
    <w:multiLevelType w:val="hybridMultilevel"/>
    <w:tmpl w:val="769E005C"/>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70B69"/>
    <w:multiLevelType w:val="hybridMultilevel"/>
    <w:tmpl w:val="F4121596"/>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00537"/>
    <w:multiLevelType w:val="hybridMultilevel"/>
    <w:tmpl w:val="9F3C3EA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361E6129"/>
    <w:multiLevelType w:val="singleLevel"/>
    <w:tmpl w:val="04090015"/>
    <w:lvl w:ilvl="0">
      <w:start w:val="1"/>
      <w:numFmt w:val="upperLetter"/>
      <w:lvlText w:val="%1."/>
      <w:lvlJc w:val="left"/>
      <w:pPr>
        <w:ind w:left="2160" w:hanging="360"/>
      </w:pPr>
    </w:lvl>
  </w:abstractNum>
  <w:abstractNum w:abstractNumId="16">
    <w:nsid w:val="36397913"/>
    <w:multiLevelType w:val="hybridMultilevel"/>
    <w:tmpl w:val="47FE3F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2D61A2"/>
    <w:multiLevelType w:val="hybridMultilevel"/>
    <w:tmpl w:val="A48E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3737F"/>
    <w:multiLevelType w:val="hybridMultilevel"/>
    <w:tmpl w:val="4444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BC64F3"/>
    <w:multiLevelType w:val="hybridMultilevel"/>
    <w:tmpl w:val="08D06E9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E7B27"/>
    <w:multiLevelType w:val="hybridMultilevel"/>
    <w:tmpl w:val="54A6CCF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1D2203E">
      <w:start w:val="1"/>
      <w:numFmt w:val="upperRoman"/>
      <w:lvlText w:val="%3."/>
      <w:lvlJc w:val="lef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757B1"/>
    <w:multiLevelType w:val="singleLevel"/>
    <w:tmpl w:val="04090015"/>
    <w:lvl w:ilvl="0">
      <w:start w:val="1"/>
      <w:numFmt w:val="upperLetter"/>
      <w:lvlText w:val="%1."/>
      <w:lvlJc w:val="left"/>
      <w:pPr>
        <w:ind w:left="2700" w:hanging="360"/>
      </w:pPr>
    </w:lvl>
  </w:abstractNum>
  <w:abstractNum w:abstractNumId="22">
    <w:nsid w:val="4C907637"/>
    <w:multiLevelType w:val="hybridMultilevel"/>
    <w:tmpl w:val="EEB8D2FE"/>
    <w:lvl w:ilvl="0" w:tplc="0409000F">
      <w:start w:val="1"/>
      <w:numFmt w:val="decimal"/>
      <w:lvlText w:val="%1."/>
      <w:lvlJc w:val="left"/>
      <w:pPr>
        <w:ind w:left="1080" w:hanging="360"/>
      </w:pPr>
      <w:rPr>
        <w:rFonts w:hint="default"/>
      </w:rPr>
    </w:lvl>
    <w:lvl w:ilvl="1" w:tplc="28443106">
      <w:start w:val="1"/>
      <w:numFmt w:val="upperRoman"/>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746931"/>
    <w:multiLevelType w:val="hybridMultilevel"/>
    <w:tmpl w:val="7FB2595C"/>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85394"/>
    <w:multiLevelType w:val="hybridMultilevel"/>
    <w:tmpl w:val="2A7095BE"/>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C1633"/>
    <w:multiLevelType w:val="singleLevel"/>
    <w:tmpl w:val="04090015"/>
    <w:lvl w:ilvl="0">
      <w:start w:val="1"/>
      <w:numFmt w:val="upperLetter"/>
      <w:lvlText w:val="%1."/>
      <w:lvlJc w:val="left"/>
      <w:pPr>
        <w:ind w:left="2160" w:hanging="360"/>
      </w:pPr>
    </w:lvl>
  </w:abstractNum>
  <w:abstractNum w:abstractNumId="26">
    <w:nsid w:val="580865D2"/>
    <w:multiLevelType w:val="hybridMultilevel"/>
    <w:tmpl w:val="281AD140"/>
    <w:lvl w:ilvl="0" w:tplc="251297D8">
      <w:start w:val="1"/>
      <w:numFmt w:val="upperRoman"/>
      <w:lvlText w:val="%1)"/>
      <w:lvlJc w:val="left"/>
      <w:pPr>
        <w:ind w:left="720" w:hanging="720"/>
      </w:pPr>
      <w:rPr>
        <w:rFonts w:hint="default"/>
      </w:rPr>
    </w:lvl>
    <w:lvl w:ilvl="1" w:tplc="E82A15DA">
      <w:start w:val="1"/>
      <w:numFmt w:val="upperLetter"/>
      <w:lvlText w:val="%2)"/>
      <w:lvlJc w:val="left"/>
      <w:pPr>
        <w:ind w:left="1080" w:hanging="360"/>
      </w:pPr>
      <w:rPr>
        <w:rFonts w:hint="default"/>
        <w:i w:val="0"/>
      </w:rPr>
    </w:lvl>
    <w:lvl w:ilvl="2" w:tplc="0409000F">
      <w:start w:val="1"/>
      <w:numFmt w:val="decimal"/>
      <w:lvlText w:val="%3."/>
      <w:lvlJc w:val="left"/>
      <w:pPr>
        <w:ind w:left="1800" w:hanging="180"/>
      </w:pPr>
      <w:rPr>
        <w:rFonts w:hint="default"/>
      </w:r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9AB31DA"/>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CC24B82"/>
    <w:multiLevelType w:val="hybridMultilevel"/>
    <w:tmpl w:val="CC2E8B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01F4F68"/>
    <w:multiLevelType w:val="hybridMultilevel"/>
    <w:tmpl w:val="3924780C"/>
    <w:lvl w:ilvl="0" w:tplc="04090015">
      <w:start w:val="1"/>
      <w:numFmt w:val="upperLetter"/>
      <w:lvlText w:val="%1."/>
      <w:lvlJc w:val="left"/>
      <w:pPr>
        <w:ind w:left="27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0B1BF0"/>
    <w:multiLevelType w:val="singleLevel"/>
    <w:tmpl w:val="04090015"/>
    <w:lvl w:ilvl="0">
      <w:start w:val="1"/>
      <w:numFmt w:val="upperLetter"/>
      <w:lvlText w:val="%1."/>
      <w:lvlJc w:val="left"/>
      <w:pPr>
        <w:ind w:left="2700" w:hanging="360"/>
      </w:pPr>
    </w:lvl>
  </w:abstractNum>
  <w:abstractNum w:abstractNumId="31">
    <w:nsid w:val="68526981"/>
    <w:multiLevelType w:val="hybridMultilevel"/>
    <w:tmpl w:val="A52625A0"/>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913AE"/>
    <w:multiLevelType w:val="singleLevel"/>
    <w:tmpl w:val="04090015"/>
    <w:lvl w:ilvl="0">
      <w:start w:val="1"/>
      <w:numFmt w:val="upperLetter"/>
      <w:lvlText w:val="%1."/>
      <w:lvlJc w:val="left"/>
      <w:pPr>
        <w:ind w:left="2700" w:hanging="360"/>
      </w:pPr>
    </w:lvl>
  </w:abstractNum>
  <w:abstractNum w:abstractNumId="33">
    <w:nsid w:val="72671E77"/>
    <w:multiLevelType w:val="hybridMultilevel"/>
    <w:tmpl w:val="C732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A7F3D"/>
    <w:multiLevelType w:val="singleLevel"/>
    <w:tmpl w:val="04090015"/>
    <w:lvl w:ilvl="0">
      <w:start w:val="1"/>
      <w:numFmt w:val="upperLetter"/>
      <w:lvlText w:val="%1."/>
      <w:lvlJc w:val="left"/>
      <w:pPr>
        <w:ind w:left="2700" w:hanging="360"/>
      </w:pPr>
    </w:lvl>
  </w:abstractNum>
  <w:abstractNum w:abstractNumId="35">
    <w:nsid w:val="79726ADF"/>
    <w:multiLevelType w:val="hybridMultilevel"/>
    <w:tmpl w:val="7256E1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651E02"/>
    <w:multiLevelType w:val="singleLevel"/>
    <w:tmpl w:val="E9E47046"/>
    <w:lvl w:ilvl="0">
      <w:start w:val="1"/>
      <w:numFmt w:val="upperRoman"/>
      <w:lvlText w:val="%1."/>
      <w:lvlJc w:val="right"/>
      <w:pPr>
        <w:ind w:left="2016" w:firstLine="720"/>
      </w:pPr>
      <w:rPr>
        <w:rFonts w:hint="default"/>
      </w:rPr>
    </w:lvl>
  </w:abstractNum>
  <w:num w:numId="1">
    <w:abstractNumId w:val="10"/>
  </w:num>
  <w:num w:numId="2">
    <w:abstractNumId w:val="2"/>
  </w:num>
  <w:num w:numId="3">
    <w:abstractNumId w:val="20"/>
  </w:num>
  <w:num w:numId="4">
    <w:abstractNumId w:val="12"/>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1"/>
  </w:num>
  <w:num w:numId="13">
    <w:abstractNumId w:val="18"/>
  </w:num>
  <w:num w:numId="14">
    <w:abstractNumId w:val="36"/>
  </w:num>
  <w:num w:numId="15">
    <w:abstractNumId w:val="30"/>
  </w:num>
  <w:num w:numId="16">
    <w:abstractNumId w:val="25"/>
  </w:num>
  <w:num w:numId="17">
    <w:abstractNumId w:val="15"/>
  </w:num>
  <w:num w:numId="18">
    <w:abstractNumId w:val="9"/>
  </w:num>
  <w:num w:numId="19">
    <w:abstractNumId w:val="21"/>
  </w:num>
  <w:num w:numId="20">
    <w:abstractNumId w:val="7"/>
  </w:num>
  <w:num w:numId="21">
    <w:abstractNumId w:val="8"/>
  </w:num>
  <w:num w:numId="22">
    <w:abstractNumId w:val="29"/>
  </w:num>
  <w:num w:numId="23">
    <w:abstractNumId w:val="34"/>
  </w:num>
  <w:num w:numId="24">
    <w:abstractNumId w:val="32"/>
  </w:num>
  <w:num w:numId="25">
    <w:abstractNumId w:val="19"/>
  </w:num>
  <w:num w:numId="26">
    <w:abstractNumId w:val="5"/>
  </w:num>
  <w:num w:numId="27">
    <w:abstractNumId w:val="22"/>
  </w:num>
  <w:num w:numId="28">
    <w:abstractNumId w:val="31"/>
  </w:num>
  <w:num w:numId="29">
    <w:abstractNumId w:val="13"/>
  </w:num>
  <w:num w:numId="30">
    <w:abstractNumId w:val="23"/>
  </w:num>
  <w:num w:numId="31">
    <w:abstractNumId w:val="24"/>
  </w:num>
  <w:num w:numId="32">
    <w:abstractNumId w:val="4"/>
  </w:num>
  <w:num w:numId="33">
    <w:abstractNumId w:val="3"/>
  </w:num>
  <w:num w:numId="34">
    <w:abstractNumId w:val="28"/>
  </w:num>
  <w:num w:numId="35">
    <w:abstractNumId w:val="26"/>
  </w:num>
  <w:num w:numId="36">
    <w:abstractNumId w:val="17"/>
  </w:num>
  <w:num w:numId="37">
    <w:abstractNumId w:val="35"/>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17765"/>
    <w:rsid w:val="000460AC"/>
    <w:rsid w:val="0006008A"/>
    <w:rsid w:val="000A4CB1"/>
    <w:rsid w:val="00105FDD"/>
    <w:rsid w:val="001104EB"/>
    <w:rsid w:val="00121548"/>
    <w:rsid w:val="001236D7"/>
    <w:rsid w:val="001252DC"/>
    <w:rsid w:val="00150E7C"/>
    <w:rsid w:val="001623C3"/>
    <w:rsid w:val="00170B31"/>
    <w:rsid w:val="00180030"/>
    <w:rsid w:val="00191268"/>
    <w:rsid w:val="001A070E"/>
    <w:rsid w:val="001A6FB7"/>
    <w:rsid w:val="001B7CE4"/>
    <w:rsid w:val="001E2AFB"/>
    <w:rsid w:val="001E2E0D"/>
    <w:rsid w:val="002105E4"/>
    <w:rsid w:val="002268AC"/>
    <w:rsid w:val="00260D05"/>
    <w:rsid w:val="002A226A"/>
    <w:rsid w:val="002B31CA"/>
    <w:rsid w:val="002B74E7"/>
    <w:rsid w:val="002C55FF"/>
    <w:rsid w:val="002D301C"/>
    <w:rsid w:val="002E33C2"/>
    <w:rsid w:val="00304571"/>
    <w:rsid w:val="00332DFB"/>
    <w:rsid w:val="003349BD"/>
    <w:rsid w:val="003407F3"/>
    <w:rsid w:val="003455F4"/>
    <w:rsid w:val="003766AA"/>
    <w:rsid w:val="00391A1B"/>
    <w:rsid w:val="00395E4F"/>
    <w:rsid w:val="003A56CA"/>
    <w:rsid w:val="003B2972"/>
    <w:rsid w:val="003B631C"/>
    <w:rsid w:val="003D0346"/>
    <w:rsid w:val="003E4679"/>
    <w:rsid w:val="003E5222"/>
    <w:rsid w:val="003F408F"/>
    <w:rsid w:val="004056D4"/>
    <w:rsid w:val="00417C40"/>
    <w:rsid w:val="004301B4"/>
    <w:rsid w:val="00431334"/>
    <w:rsid w:val="004427EA"/>
    <w:rsid w:val="00463F68"/>
    <w:rsid w:val="00484B16"/>
    <w:rsid w:val="004F6E93"/>
    <w:rsid w:val="00535E8B"/>
    <w:rsid w:val="005916E6"/>
    <w:rsid w:val="005A29FB"/>
    <w:rsid w:val="005C5766"/>
    <w:rsid w:val="005D01F1"/>
    <w:rsid w:val="005E0375"/>
    <w:rsid w:val="005E14E0"/>
    <w:rsid w:val="005E59F6"/>
    <w:rsid w:val="005F4C6E"/>
    <w:rsid w:val="00634F59"/>
    <w:rsid w:val="00675F5E"/>
    <w:rsid w:val="006835E5"/>
    <w:rsid w:val="006836FF"/>
    <w:rsid w:val="006900DC"/>
    <w:rsid w:val="00697FCA"/>
    <w:rsid w:val="006E4C0E"/>
    <w:rsid w:val="006F1B2A"/>
    <w:rsid w:val="006F6E91"/>
    <w:rsid w:val="007072E6"/>
    <w:rsid w:val="00730D0D"/>
    <w:rsid w:val="007504FD"/>
    <w:rsid w:val="00752A86"/>
    <w:rsid w:val="007540E3"/>
    <w:rsid w:val="00791DF9"/>
    <w:rsid w:val="007C7E87"/>
    <w:rsid w:val="007F11D6"/>
    <w:rsid w:val="007F2B09"/>
    <w:rsid w:val="00804D03"/>
    <w:rsid w:val="008172F4"/>
    <w:rsid w:val="00832A78"/>
    <w:rsid w:val="0087042F"/>
    <w:rsid w:val="008755F5"/>
    <w:rsid w:val="00881DDA"/>
    <w:rsid w:val="0088439B"/>
    <w:rsid w:val="00892447"/>
    <w:rsid w:val="00893718"/>
    <w:rsid w:val="008B2407"/>
    <w:rsid w:val="008C5B23"/>
    <w:rsid w:val="008E6A69"/>
    <w:rsid w:val="009108F9"/>
    <w:rsid w:val="009109AF"/>
    <w:rsid w:val="009342E1"/>
    <w:rsid w:val="009414C8"/>
    <w:rsid w:val="00951B58"/>
    <w:rsid w:val="0098207A"/>
    <w:rsid w:val="009848F4"/>
    <w:rsid w:val="00997C1D"/>
    <w:rsid w:val="009B48F3"/>
    <w:rsid w:val="009D459E"/>
    <w:rsid w:val="00A23668"/>
    <w:rsid w:val="00A33776"/>
    <w:rsid w:val="00A60A15"/>
    <w:rsid w:val="00A72C0D"/>
    <w:rsid w:val="00A83191"/>
    <w:rsid w:val="00A841FE"/>
    <w:rsid w:val="00A91FB1"/>
    <w:rsid w:val="00AB4553"/>
    <w:rsid w:val="00AD5A8E"/>
    <w:rsid w:val="00AE15CD"/>
    <w:rsid w:val="00AF3D07"/>
    <w:rsid w:val="00AF7FCF"/>
    <w:rsid w:val="00B0179E"/>
    <w:rsid w:val="00B27F5F"/>
    <w:rsid w:val="00B352DD"/>
    <w:rsid w:val="00B41E8B"/>
    <w:rsid w:val="00B5416F"/>
    <w:rsid w:val="00B54BEB"/>
    <w:rsid w:val="00B622DC"/>
    <w:rsid w:val="00B67C9E"/>
    <w:rsid w:val="00B74A87"/>
    <w:rsid w:val="00B85909"/>
    <w:rsid w:val="00B86DB0"/>
    <w:rsid w:val="00BD5757"/>
    <w:rsid w:val="00BD799F"/>
    <w:rsid w:val="00BF1162"/>
    <w:rsid w:val="00BF72EC"/>
    <w:rsid w:val="00C009CE"/>
    <w:rsid w:val="00C12216"/>
    <w:rsid w:val="00C132E4"/>
    <w:rsid w:val="00C64577"/>
    <w:rsid w:val="00C750E2"/>
    <w:rsid w:val="00C77074"/>
    <w:rsid w:val="00CB0B53"/>
    <w:rsid w:val="00CB5B1C"/>
    <w:rsid w:val="00CD4B38"/>
    <w:rsid w:val="00D121D6"/>
    <w:rsid w:val="00D7105F"/>
    <w:rsid w:val="00D87B3A"/>
    <w:rsid w:val="00D90232"/>
    <w:rsid w:val="00DF1282"/>
    <w:rsid w:val="00DF75AC"/>
    <w:rsid w:val="00E00E5A"/>
    <w:rsid w:val="00E05512"/>
    <w:rsid w:val="00E16A44"/>
    <w:rsid w:val="00E521CE"/>
    <w:rsid w:val="00E61650"/>
    <w:rsid w:val="00E97D6A"/>
    <w:rsid w:val="00EA50AC"/>
    <w:rsid w:val="00EC4B1F"/>
    <w:rsid w:val="00ED5C41"/>
    <w:rsid w:val="00ED7450"/>
    <w:rsid w:val="00EE74C9"/>
    <w:rsid w:val="00EF2FE3"/>
    <w:rsid w:val="00F359F3"/>
    <w:rsid w:val="00F35E1E"/>
    <w:rsid w:val="00F41098"/>
    <w:rsid w:val="00F5312D"/>
    <w:rsid w:val="00F60789"/>
    <w:rsid w:val="00F64892"/>
    <w:rsid w:val="00F97528"/>
    <w:rsid w:val="00FA63A4"/>
    <w:rsid w:val="00FC3279"/>
    <w:rsid w:val="00FD5B5F"/>
    <w:rsid w:val="00FD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3DE21-6035-4DF3-8783-55E1E047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ListParagraph">
    <w:name w:val="List Paragraph"/>
    <w:basedOn w:val="Normal"/>
    <w:uiPriority w:val="34"/>
    <w:qFormat/>
    <w:rsid w:val="00B5416F"/>
    <w:pPr>
      <w:ind w:left="720"/>
    </w:pPr>
  </w:style>
  <w:style w:type="character" w:styleId="Hyperlink">
    <w:name w:val="Hyperlink"/>
    <w:rsid w:val="00AF3D07"/>
    <w:rPr>
      <w:color w:val="0000FF"/>
      <w:u w:val="single"/>
    </w:rPr>
  </w:style>
  <w:style w:type="table" w:styleId="TableGrid">
    <w:name w:val="Table Grid"/>
    <w:basedOn w:val="TableNormal"/>
    <w:uiPriority w:val="59"/>
    <w:rsid w:val="00A8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5C5766"/>
    <w:pPr>
      <w:spacing w:after="120"/>
      <w:ind w:left="360"/>
    </w:pPr>
    <w:rPr>
      <w:sz w:val="16"/>
      <w:szCs w:val="16"/>
    </w:rPr>
  </w:style>
  <w:style w:type="character" w:customStyle="1" w:styleId="BodyTextIndent3Char">
    <w:name w:val="Body Text Indent 3 Char"/>
    <w:link w:val="BodyTextIndent3"/>
    <w:uiPriority w:val="99"/>
    <w:rsid w:val="005C5766"/>
    <w:rPr>
      <w:sz w:val="16"/>
      <w:szCs w:val="16"/>
    </w:rPr>
  </w:style>
  <w:style w:type="paragraph" w:styleId="BodyTextIndent2">
    <w:name w:val="Body Text Indent 2"/>
    <w:basedOn w:val="Normal"/>
    <w:link w:val="BodyTextIndent2Char"/>
    <w:uiPriority w:val="99"/>
    <w:unhideWhenUsed/>
    <w:rsid w:val="00105FDD"/>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105FDD"/>
    <w:rPr>
      <w:sz w:val="24"/>
    </w:rPr>
  </w:style>
  <w:style w:type="character" w:styleId="FollowedHyperlink">
    <w:name w:val="FollowedHyperlink"/>
    <w:basedOn w:val="DefaultParagraphFont"/>
    <w:rsid w:val="00D90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4288">
      <w:bodyDiv w:val="1"/>
      <w:marLeft w:val="0"/>
      <w:marRight w:val="0"/>
      <w:marTop w:val="0"/>
      <w:marBottom w:val="0"/>
      <w:divBdr>
        <w:top w:val="none" w:sz="0" w:space="0" w:color="auto"/>
        <w:left w:val="none" w:sz="0" w:space="0" w:color="auto"/>
        <w:bottom w:val="none" w:sz="0" w:space="0" w:color="auto"/>
        <w:right w:val="none" w:sz="0" w:space="0" w:color="auto"/>
      </w:divBdr>
    </w:div>
    <w:div w:id="556479389">
      <w:bodyDiv w:val="1"/>
      <w:marLeft w:val="0"/>
      <w:marRight w:val="0"/>
      <w:marTop w:val="0"/>
      <w:marBottom w:val="0"/>
      <w:divBdr>
        <w:top w:val="none" w:sz="0" w:space="0" w:color="auto"/>
        <w:left w:val="none" w:sz="0" w:space="0" w:color="auto"/>
        <w:bottom w:val="none" w:sz="0" w:space="0" w:color="auto"/>
        <w:right w:val="none" w:sz="0" w:space="0" w:color="auto"/>
      </w:divBdr>
    </w:div>
    <w:div w:id="719204368">
      <w:bodyDiv w:val="1"/>
      <w:marLeft w:val="0"/>
      <w:marRight w:val="0"/>
      <w:marTop w:val="0"/>
      <w:marBottom w:val="0"/>
      <w:divBdr>
        <w:top w:val="none" w:sz="0" w:space="0" w:color="auto"/>
        <w:left w:val="none" w:sz="0" w:space="0" w:color="auto"/>
        <w:bottom w:val="none" w:sz="0" w:space="0" w:color="auto"/>
        <w:right w:val="none" w:sz="0" w:space="0" w:color="auto"/>
      </w:divBdr>
    </w:div>
    <w:div w:id="949505883">
      <w:bodyDiv w:val="1"/>
      <w:marLeft w:val="0"/>
      <w:marRight w:val="0"/>
      <w:marTop w:val="0"/>
      <w:marBottom w:val="0"/>
      <w:divBdr>
        <w:top w:val="none" w:sz="0" w:space="0" w:color="auto"/>
        <w:left w:val="none" w:sz="0" w:space="0" w:color="auto"/>
        <w:bottom w:val="none" w:sz="0" w:space="0" w:color="auto"/>
        <w:right w:val="none" w:sz="0" w:space="0" w:color="auto"/>
      </w:divBdr>
    </w:div>
    <w:div w:id="1126239318">
      <w:bodyDiv w:val="1"/>
      <w:marLeft w:val="0"/>
      <w:marRight w:val="0"/>
      <w:marTop w:val="0"/>
      <w:marBottom w:val="0"/>
      <w:divBdr>
        <w:top w:val="none" w:sz="0" w:space="0" w:color="auto"/>
        <w:left w:val="none" w:sz="0" w:space="0" w:color="auto"/>
        <w:bottom w:val="none" w:sz="0" w:space="0" w:color="auto"/>
        <w:right w:val="none" w:sz="0" w:space="0" w:color="auto"/>
      </w:divBdr>
    </w:div>
    <w:div w:id="1262758226">
      <w:bodyDiv w:val="1"/>
      <w:marLeft w:val="0"/>
      <w:marRight w:val="0"/>
      <w:marTop w:val="0"/>
      <w:marBottom w:val="0"/>
      <w:divBdr>
        <w:top w:val="none" w:sz="0" w:space="0" w:color="auto"/>
        <w:left w:val="none" w:sz="0" w:space="0" w:color="auto"/>
        <w:bottom w:val="none" w:sz="0" w:space="0" w:color="auto"/>
        <w:right w:val="none" w:sz="0" w:space="0" w:color="auto"/>
      </w:divBdr>
    </w:div>
    <w:div w:id="1291593759">
      <w:bodyDiv w:val="1"/>
      <w:marLeft w:val="0"/>
      <w:marRight w:val="0"/>
      <w:marTop w:val="0"/>
      <w:marBottom w:val="0"/>
      <w:divBdr>
        <w:top w:val="none" w:sz="0" w:space="0" w:color="auto"/>
        <w:left w:val="none" w:sz="0" w:space="0" w:color="auto"/>
        <w:bottom w:val="none" w:sz="0" w:space="0" w:color="auto"/>
        <w:right w:val="none" w:sz="0" w:space="0" w:color="auto"/>
      </w:divBdr>
    </w:div>
    <w:div w:id="1829438463">
      <w:bodyDiv w:val="1"/>
      <w:marLeft w:val="0"/>
      <w:marRight w:val="0"/>
      <w:marTop w:val="0"/>
      <w:marBottom w:val="0"/>
      <w:divBdr>
        <w:top w:val="none" w:sz="0" w:space="0" w:color="auto"/>
        <w:left w:val="none" w:sz="0" w:space="0" w:color="auto"/>
        <w:bottom w:val="none" w:sz="0" w:space="0" w:color="auto"/>
        <w:right w:val="none" w:sz="0" w:space="0" w:color="auto"/>
      </w:divBdr>
    </w:div>
    <w:div w:id="18802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bc.ccbcmd.edu/Pages/Default.aspx" TargetMode="External"/><Relationship Id="rId3" Type="http://schemas.openxmlformats.org/officeDocument/2006/relationships/settings" Target="settings.xml"/><Relationship Id="rId7" Type="http://schemas.openxmlformats.org/officeDocument/2006/relationships/hyperlink" Target="http://www.onthehub.com/minit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ccbcmd.edu" TargetMode="External"/><Relationship Id="rId11" Type="http://schemas.openxmlformats.org/officeDocument/2006/relationships/fontTable" Target="fontTable.xml"/><Relationship Id="rId5" Type="http://schemas.openxmlformats.org/officeDocument/2006/relationships/hyperlink" Target="mailto:acalise2@bcps.org" TargetMode="External"/><Relationship Id="rId10" Type="http://schemas.openxmlformats.org/officeDocument/2006/relationships/hyperlink" Target="http://www.ccbcmd.edu/~/media/CCBC/Resources%20for%20Students/Academic%20calendar/finalexams_spring.ashx" TargetMode="External"/><Relationship Id="rId4" Type="http://schemas.openxmlformats.org/officeDocument/2006/relationships/webSettings" Target="webSettings.xml"/><Relationship Id="rId9" Type="http://schemas.openxmlformats.org/officeDocument/2006/relationships/hyperlink" Target="mailto:ssorkin@ccbc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10050</CharactersWithSpaces>
  <SharedDoc>false</SharedDoc>
  <HLinks>
    <vt:vector size="18" baseType="variant">
      <vt:variant>
        <vt:i4>4915323</vt:i4>
      </vt:variant>
      <vt:variant>
        <vt:i4>6</vt:i4>
      </vt:variant>
      <vt:variant>
        <vt:i4>0</vt:i4>
      </vt:variant>
      <vt:variant>
        <vt:i4>5</vt:i4>
      </vt:variant>
      <vt:variant>
        <vt:lpwstr>http://www.ccbcmd.edu/registration/academic_calendars.html</vt:lpwstr>
      </vt:variant>
      <vt:variant>
        <vt:lpwstr/>
      </vt:variant>
      <vt:variant>
        <vt:i4>6094947</vt:i4>
      </vt:variant>
      <vt:variant>
        <vt:i4>3</vt:i4>
      </vt:variant>
      <vt:variant>
        <vt:i4>0</vt:i4>
      </vt:variant>
      <vt:variant>
        <vt:i4>5</vt:i4>
      </vt:variant>
      <vt:variant>
        <vt:lpwstr>mailto:ssorkin@ccbcmd.edu</vt:lpwstr>
      </vt:variant>
      <vt:variant>
        <vt:lpwstr/>
      </vt:variant>
      <vt:variant>
        <vt:i4>458752</vt:i4>
      </vt:variant>
      <vt:variant>
        <vt:i4>0</vt:i4>
      </vt:variant>
      <vt:variant>
        <vt:i4>0</vt:i4>
      </vt:variant>
      <vt:variant>
        <vt:i4>5</vt:i4>
      </vt:variant>
      <vt:variant>
        <vt:lpwstr>https://myccbc.ccbcmd.edu/Pages/Default.aspx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Ashby</dc:creator>
  <cp:lastModifiedBy>E-F212-SMART</cp:lastModifiedBy>
  <cp:revision>2</cp:revision>
  <dcterms:created xsi:type="dcterms:W3CDTF">2016-02-06T19:56:00Z</dcterms:created>
  <dcterms:modified xsi:type="dcterms:W3CDTF">2016-02-06T19:56:00Z</dcterms:modified>
</cp:coreProperties>
</file>