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29" w:rsidRDefault="00C71B6A">
      <w:r>
        <w:rPr>
          <w:noProof/>
        </w:rPr>
        <w:drawing>
          <wp:inline distT="0" distB="0" distL="0" distR="0">
            <wp:extent cx="5943600" cy="992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9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Pr="0011792A" w:rsidRDefault="0011792A">
      <w:pPr>
        <w:rPr>
          <w:color w:val="FF0000"/>
          <w:sz w:val="40"/>
          <w:szCs w:val="40"/>
        </w:rPr>
      </w:pPr>
      <w:r w:rsidRPr="0011792A">
        <w:rPr>
          <w:color w:val="FF0000"/>
          <w:sz w:val="40"/>
          <w:szCs w:val="40"/>
        </w:rPr>
        <w:t>B</w:t>
      </w:r>
    </w:p>
    <w:p w:rsidR="00C71B6A" w:rsidRDefault="00C71B6A">
      <w:r>
        <w:rPr>
          <w:noProof/>
        </w:rPr>
        <w:drawing>
          <wp:inline distT="0" distB="0" distL="0" distR="0">
            <wp:extent cx="5943600" cy="10483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Pr="0011792A" w:rsidRDefault="0011792A">
      <w:pPr>
        <w:rPr>
          <w:color w:val="FF0000"/>
          <w:sz w:val="40"/>
          <w:szCs w:val="40"/>
        </w:rPr>
      </w:pPr>
      <w:r w:rsidRPr="0011792A">
        <w:rPr>
          <w:color w:val="FF0000"/>
          <w:sz w:val="40"/>
          <w:szCs w:val="40"/>
        </w:rPr>
        <w:t>D</w:t>
      </w:r>
    </w:p>
    <w:p w:rsidR="00C71B6A" w:rsidRDefault="00C71B6A">
      <w:r>
        <w:rPr>
          <w:noProof/>
        </w:rPr>
        <w:drawing>
          <wp:inline distT="0" distB="0" distL="0" distR="0">
            <wp:extent cx="5943600" cy="3821542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1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92A" w:rsidRPr="0011792A" w:rsidRDefault="0011792A">
      <w:pPr>
        <w:rPr>
          <w:color w:val="FF0000"/>
          <w:sz w:val="40"/>
          <w:szCs w:val="40"/>
        </w:rPr>
      </w:pPr>
    </w:p>
    <w:p w:rsidR="0011792A" w:rsidRPr="0011792A" w:rsidRDefault="0011792A">
      <w:pPr>
        <w:rPr>
          <w:color w:val="FF0000"/>
          <w:sz w:val="40"/>
          <w:szCs w:val="40"/>
        </w:rPr>
      </w:pPr>
      <w:r w:rsidRPr="0011792A">
        <w:rPr>
          <w:color w:val="FF0000"/>
          <w:sz w:val="40"/>
          <w:szCs w:val="40"/>
        </w:rPr>
        <w:t>C</w:t>
      </w:r>
    </w:p>
    <w:p w:rsidR="00C71B6A" w:rsidRDefault="00C71B6A">
      <w:r>
        <w:rPr>
          <w:noProof/>
        </w:rPr>
        <w:lastRenderedPageBreak/>
        <w:drawing>
          <wp:inline distT="0" distB="0" distL="0" distR="0">
            <wp:extent cx="5257800" cy="176598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854" cy="177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Pr="0011792A" w:rsidRDefault="0011792A">
      <w:pPr>
        <w:rPr>
          <w:color w:val="FF0000"/>
          <w:sz w:val="40"/>
          <w:szCs w:val="40"/>
        </w:rPr>
      </w:pPr>
      <w:r w:rsidRPr="0011792A">
        <w:rPr>
          <w:color w:val="FF0000"/>
          <w:sz w:val="40"/>
          <w:szCs w:val="40"/>
        </w:rPr>
        <w:t>A</w:t>
      </w:r>
    </w:p>
    <w:p w:rsidR="00785D93" w:rsidRDefault="00785D9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8.25pt;margin-top:431.1pt;width:225pt;height:48pt;z-index:251662336" filled="f" stroked="f">
            <v:textbox>
              <w:txbxContent>
                <w:p w:rsidR="00785D93" w:rsidRPr="00785D93" w:rsidRDefault="00785D93" w:rsidP="00785D93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785D93">
                    <w:rPr>
                      <w:noProof/>
                      <w:color w:val="FF0000"/>
                      <w:sz w:val="40"/>
                      <w:szCs w:val="40"/>
                    </w:rPr>
                    <w:t>SEE END OF TEST</w:t>
                  </w:r>
                </w:p>
                <w:p w:rsidR="00785D93" w:rsidRDefault="00785D93"/>
              </w:txbxContent>
            </v:textbox>
          </v:shape>
        </w:pict>
      </w:r>
      <w:r w:rsidR="0011792A">
        <w:rPr>
          <w:noProof/>
          <w:lang w:eastAsia="zh-TW"/>
        </w:rPr>
        <w:pict>
          <v:shape id="_x0000_s1028" type="#_x0000_t202" style="position:absolute;margin-left:69.55pt;margin-top:141.6pt;width:227pt;height:55.05pt;z-index:251661312;mso-width-relative:margin;mso-height-relative:margin" filled="f" stroked="f">
            <v:textbox>
              <w:txbxContent>
                <w:p w:rsidR="0011792A" w:rsidRPr="00785D93" w:rsidRDefault="00785D93">
                  <w:pPr>
                    <w:rPr>
                      <w:color w:val="FF0000"/>
                      <w:sz w:val="40"/>
                      <w:szCs w:val="40"/>
                    </w:rPr>
                  </w:pPr>
                  <w:r w:rsidRPr="00785D93">
                    <w:rPr>
                      <w:noProof/>
                      <w:color w:val="FF0000"/>
                      <w:sz w:val="40"/>
                      <w:szCs w:val="40"/>
                    </w:rPr>
                    <w:t>SEE END OF TEST</w:t>
                  </w:r>
                </w:p>
              </w:txbxContent>
            </v:textbox>
          </v:shape>
        </w:pict>
      </w:r>
      <w:r w:rsidR="00C71B6A">
        <w:rPr>
          <w:noProof/>
        </w:rPr>
        <w:drawing>
          <wp:inline distT="0" distB="0" distL="0" distR="0">
            <wp:extent cx="5846159" cy="5714686"/>
            <wp:effectExtent l="19050" t="0" r="2191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159" cy="5714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Default="00C71B6A">
      <w:r>
        <w:rPr>
          <w:noProof/>
        </w:rPr>
        <w:lastRenderedPageBreak/>
        <w:drawing>
          <wp:inline distT="0" distB="0" distL="0" distR="0">
            <wp:extent cx="5943600" cy="1497383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93" w:rsidRPr="00785D93" w:rsidRDefault="00785D93">
      <w:pPr>
        <w:rPr>
          <w:color w:val="FF0000"/>
          <w:sz w:val="40"/>
          <w:szCs w:val="40"/>
        </w:rPr>
      </w:pPr>
      <w:r w:rsidRPr="00785D93">
        <w:rPr>
          <w:color w:val="FF0000"/>
          <w:sz w:val="40"/>
          <w:szCs w:val="40"/>
        </w:rPr>
        <w:t>D</w:t>
      </w:r>
    </w:p>
    <w:p w:rsidR="00C71B6A" w:rsidRDefault="00C71B6A"/>
    <w:p w:rsidR="00C71B6A" w:rsidRDefault="00785D93">
      <w:r>
        <w:rPr>
          <w:noProof/>
          <w:lang w:eastAsia="zh-TW"/>
        </w:rPr>
        <w:pict>
          <v:shape id="_x0000_s1031" type="#_x0000_t202" style="position:absolute;margin-left:-39.75pt;margin-top:114.8pt;width:566.25pt;height:151.5pt;z-index:251664384;mso-width-relative:margin;mso-height-relative:margin" filled="f" stroked="f">
            <v:textbox>
              <w:txbxContent>
                <w:p w:rsidR="00785D93" w:rsidRDefault="00785D93" w:rsidP="00785D93">
                  <w:pPr>
                    <w:ind w:firstLine="720"/>
                    <w:rPr>
                      <w:color w:val="FF0000"/>
                      <w:sz w:val="28"/>
                    </w:rPr>
                  </w:pPr>
                  <w:r w:rsidRPr="00785D93">
                    <w:rPr>
                      <w:color w:val="FF0000"/>
                      <w:sz w:val="28"/>
                    </w:rPr>
                    <w:t>IQR = 80, 1.5(80) = 120             There are no outliers in this set</w:t>
                  </w:r>
                  <w:r>
                    <w:rPr>
                      <w:color w:val="FF0000"/>
                      <w:sz w:val="28"/>
                    </w:rPr>
                    <w:t xml:space="preserve">             </w:t>
                  </w:r>
                </w:p>
                <w:p w:rsidR="00785D93" w:rsidRDefault="00785D93" w:rsidP="00785D93">
                  <w:pPr>
                    <w:ind w:firstLine="720"/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 </w:t>
                  </w:r>
                  <w:r w:rsidRPr="00785D93">
                    <w:rPr>
                      <w:color w:val="FF0000"/>
                      <w:sz w:val="28"/>
                    </w:rPr>
                    <w:t>30 – 120 = -90</w:t>
                  </w:r>
                  <w:r w:rsidRPr="00785D93">
                    <w:rPr>
                      <w:color w:val="FF0000"/>
                      <w:sz w:val="28"/>
                    </w:rPr>
                    <w:tab/>
                  </w:r>
                </w:p>
                <w:p w:rsidR="00785D93" w:rsidRDefault="00785D93">
                  <w:pPr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</w:rPr>
                    <w:tab/>
                  </w:r>
                  <w:r w:rsidRPr="00785D93">
                    <w:rPr>
                      <w:color w:val="FF0000"/>
                      <w:sz w:val="28"/>
                    </w:rPr>
                    <w:t>110 + 120 = 230</w:t>
                  </w:r>
                </w:p>
                <w:p w:rsidR="00785D93" w:rsidRDefault="00785D93">
                  <w:pPr>
                    <w:rPr>
                      <w:color w:val="FF0000"/>
                      <w:sz w:val="28"/>
                    </w:rPr>
                  </w:pPr>
                </w:p>
                <w:p w:rsidR="00785D93" w:rsidRPr="00785D93" w:rsidRDefault="005A2420">
                  <w:pPr>
                    <w:rPr>
                      <w:color w:val="FF0000"/>
                      <w:sz w:val="28"/>
                    </w:rPr>
                  </w:pPr>
                  <w:r>
                    <w:rPr>
                      <w:color w:val="FF0000"/>
                      <w:sz w:val="28"/>
                    </w:rPr>
                    <w:tab/>
                    <w:t>No</w:t>
                  </w:r>
                  <w:r w:rsidR="00785D93">
                    <w:rPr>
                      <w:color w:val="FF0000"/>
                      <w:sz w:val="28"/>
                    </w:rPr>
                    <w:t xml:space="preserve"> it is below the median and is around the lower 25</w:t>
                  </w:r>
                  <w:r w:rsidR="00785D93" w:rsidRPr="00785D93">
                    <w:rPr>
                      <w:color w:val="FF0000"/>
                      <w:sz w:val="28"/>
                      <w:vertAlign w:val="superscript"/>
                    </w:rPr>
                    <w:t>th</w:t>
                  </w:r>
                  <w:r w:rsidR="00785D93">
                    <w:rPr>
                      <w:color w:val="FF0000"/>
                      <w:sz w:val="28"/>
                    </w:rPr>
                    <w:t xml:space="preserve"> percentile (Q1) but not very low.</w:t>
                  </w:r>
                </w:p>
              </w:txbxContent>
            </v:textbox>
          </v:shape>
        </w:pict>
      </w:r>
      <w:r w:rsidR="00C71B6A">
        <w:rPr>
          <w:noProof/>
        </w:rPr>
        <w:drawing>
          <wp:inline distT="0" distB="0" distL="0" distR="0">
            <wp:extent cx="5943600" cy="3034851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4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Default="00C71B6A"/>
    <w:p w:rsidR="00C71B6A" w:rsidRDefault="00C71B6A">
      <w:r>
        <w:rPr>
          <w:noProof/>
        </w:rPr>
        <w:drawing>
          <wp:inline distT="0" distB="0" distL="0" distR="0">
            <wp:extent cx="5943600" cy="40504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Default="00C71B6A">
      <w:r>
        <w:rPr>
          <w:noProof/>
        </w:rPr>
        <w:drawing>
          <wp:inline distT="0" distB="0" distL="0" distR="0">
            <wp:extent cx="5943600" cy="204952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4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Pr="005A2420" w:rsidRDefault="005A2420">
      <w:pPr>
        <w:rPr>
          <w:color w:val="FF0000"/>
          <w:sz w:val="32"/>
          <w:szCs w:val="32"/>
        </w:rPr>
      </w:pPr>
      <w:r w:rsidRPr="005A2420">
        <w:rPr>
          <w:color w:val="FF0000"/>
          <w:sz w:val="32"/>
          <w:szCs w:val="32"/>
        </w:rPr>
        <w:t>Binompdf(20, .11, 2)</w:t>
      </w:r>
    </w:p>
    <w:p w:rsidR="00C71B6A" w:rsidRDefault="00C71B6A">
      <w:r>
        <w:rPr>
          <w:noProof/>
        </w:rPr>
        <w:drawing>
          <wp:inline distT="0" distB="0" distL="0" distR="0">
            <wp:extent cx="5943600" cy="202101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B6A" w:rsidRPr="005A2420" w:rsidRDefault="005A2420">
      <w:pPr>
        <w:rPr>
          <w:color w:val="FF0000"/>
          <w:sz w:val="32"/>
          <w:szCs w:val="32"/>
        </w:rPr>
      </w:pPr>
      <w:r w:rsidRPr="005A2420">
        <w:rPr>
          <w:color w:val="FF0000"/>
          <w:sz w:val="32"/>
          <w:szCs w:val="32"/>
        </w:rPr>
        <w:t>1 – Binompdf(10, .11, 0)</w:t>
      </w:r>
    </w:p>
    <w:p w:rsidR="00C71B6A" w:rsidRDefault="00C71B6A">
      <w:r>
        <w:rPr>
          <w:noProof/>
        </w:rPr>
        <w:lastRenderedPageBreak/>
        <w:pict>
          <v:rect id="_x0000_s1027" style="position:absolute;margin-left:.75pt;margin-top:28.7pt;width:20.25pt;height:14.9pt;z-index:251659264" fillcolor="white [3212]" strokecolor="white [3212]"/>
        </w:pict>
      </w:r>
      <w:r>
        <w:rPr>
          <w:noProof/>
        </w:rPr>
        <w:pict>
          <v:rect id="_x0000_s1026" style="position:absolute;margin-left:318.75pt;margin-top:14.35pt;width:146.25pt;height:12pt;z-index:251658240" fillcolor="white [3212]" strokecolor="white [3212]"/>
        </w:pict>
      </w:r>
      <w:r>
        <w:rPr>
          <w:noProof/>
        </w:rPr>
        <w:drawing>
          <wp:inline distT="0" distB="0" distL="0" distR="0">
            <wp:extent cx="5943600" cy="604592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2420" w:rsidRPr="005A2420" w:rsidRDefault="005A2420" w:rsidP="00817AA7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</w:p>
    <w:p w:rsidR="005A2420" w:rsidRPr="005A2420" w:rsidRDefault="005A2420" w:rsidP="00817AA7">
      <w:pPr>
        <w:spacing w:after="0" w:line="240" w:lineRule="auto"/>
        <w:rPr>
          <w:rFonts w:ascii="Arial" w:eastAsia="Times New Roman" w:hAnsi="Arial" w:cs="Arial"/>
          <w:color w:val="FF0000"/>
          <w:sz w:val="32"/>
          <w:szCs w:val="32"/>
        </w:rPr>
      </w:pPr>
      <w:r>
        <w:rPr>
          <w:rFonts w:ascii="Arial" w:eastAsia="Times New Roman" w:hAnsi="Arial" w:cs="Arial"/>
          <w:color w:val="FF0000"/>
          <w:sz w:val="32"/>
          <w:szCs w:val="32"/>
        </w:rPr>
        <w:t xml:space="preserve">150(.11) = 16.5, </w:t>
      </w:r>
      <w:r w:rsidRPr="005A2420">
        <w:rPr>
          <w:rFonts w:ascii="Arial" w:eastAsia="Times New Roman" w:hAnsi="Arial" w:cs="Arial"/>
          <w:color w:val="FF0000"/>
          <w:sz w:val="32"/>
          <w:szCs w:val="32"/>
        </w:rPr>
        <w:t>around 16 or 17 people</w:t>
      </w:r>
    </w:p>
    <w:p w:rsidR="005A2420" w:rsidRDefault="005A2420" w:rsidP="00817A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7AA7" w:rsidRPr="001646AD" w:rsidRDefault="00817AA7" w:rsidP="00817A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46AD">
        <w:rPr>
          <w:rFonts w:ascii="Arial" w:eastAsia="Times New Roman" w:hAnsi="Arial" w:cs="Arial"/>
          <w:sz w:val="24"/>
          <w:szCs w:val="24"/>
        </w:rPr>
        <w:t xml:space="preserve">A deck of cards has 3 blue, 4 black, and 6 purple cards. You pick 2 cards from the deck. Cards are </w:t>
      </w:r>
      <w:r w:rsidRPr="001646AD">
        <w:rPr>
          <w:rFonts w:ascii="Arial" w:eastAsia="Times New Roman" w:hAnsi="Arial" w:cs="Arial"/>
          <w:sz w:val="24"/>
          <w:szCs w:val="24"/>
          <w:u w:val="single"/>
        </w:rPr>
        <w:t>not</w:t>
      </w:r>
      <w:r w:rsidRPr="001646AD">
        <w:rPr>
          <w:rFonts w:ascii="Arial" w:eastAsia="Times New Roman" w:hAnsi="Arial" w:cs="Arial"/>
          <w:sz w:val="24"/>
          <w:szCs w:val="24"/>
        </w:rPr>
        <w:t xml:space="preserve"> returned to the deck after they are picked.</w:t>
      </w:r>
      <w:r w:rsidRPr="001646AD">
        <w:rPr>
          <w:rFonts w:ascii="Arial" w:eastAsia="Times New Roman" w:hAnsi="Arial" w:cs="Arial"/>
          <w:sz w:val="24"/>
          <w:szCs w:val="24"/>
        </w:rPr>
        <w:br/>
        <w:t>P(two blue cards in a row)</w:t>
      </w:r>
    </w:p>
    <w:p w:rsidR="00C71B6A" w:rsidRPr="001646AD" w:rsidRDefault="00C71B6A">
      <w:pPr>
        <w:rPr>
          <w:rFonts w:ascii="Arial" w:hAnsi="Arial" w:cs="Arial"/>
          <w:sz w:val="24"/>
          <w:szCs w:val="24"/>
        </w:rPr>
      </w:pPr>
    </w:p>
    <w:p w:rsidR="00817AA7" w:rsidRPr="005A2420" w:rsidRDefault="005A2420">
      <w:pPr>
        <w:rPr>
          <w:rFonts w:ascii="Arial" w:hAnsi="Arial" w:cs="Arial"/>
          <w:color w:val="FF0000"/>
          <w:sz w:val="32"/>
          <w:szCs w:val="32"/>
        </w:rPr>
      </w:pPr>
      <w:r w:rsidRPr="005A2420">
        <w:rPr>
          <w:rFonts w:ascii="Arial" w:hAnsi="Arial" w:cs="Arial"/>
          <w:color w:val="FF0000"/>
          <w:sz w:val="32"/>
          <w:szCs w:val="32"/>
        </w:rPr>
        <w:t>(3/13)(2/12) = 1/26</w:t>
      </w:r>
    </w:p>
    <w:p w:rsidR="00817AA7" w:rsidRPr="001646AD" w:rsidRDefault="00817AA7" w:rsidP="00817AA7">
      <w:p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>What is the probability of scoring a total of 18 when three fair dice are rolled? (Hint: the only way of getting a score of 18 is if the three dice shows a 6 each.</w:t>
      </w:r>
    </w:p>
    <w:p w:rsidR="00817AA7" w:rsidRPr="005A2420" w:rsidRDefault="005A2420" w:rsidP="00817AA7">
      <w:pPr>
        <w:rPr>
          <w:rFonts w:ascii="Arial" w:hAnsi="Arial" w:cs="Arial"/>
          <w:color w:val="FF0000"/>
          <w:sz w:val="32"/>
          <w:szCs w:val="32"/>
        </w:rPr>
      </w:pPr>
      <w:r w:rsidRPr="005A2420">
        <w:rPr>
          <w:rFonts w:ascii="Arial" w:hAnsi="Arial" w:cs="Arial"/>
          <w:color w:val="FF0000"/>
          <w:sz w:val="32"/>
          <w:szCs w:val="32"/>
        </w:rPr>
        <w:t>1/216</w:t>
      </w:r>
    </w:p>
    <w:p w:rsidR="00817AA7" w:rsidRPr="001646AD" w:rsidRDefault="00817AA7" w:rsidP="00817AA7">
      <w:p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 xml:space="preserve">Two fair dice, one </w:t>
      </w:r>
      <w:r w:rsidR="005A2420" w:rsidRPr="001646AD">
        <w:rPr>
          <w:rFonts w:ascii="Arial" w:hAnsi="Arial" w:cs="Arial"/>
          <w:sz w:val="24"/>
          <w:szCs w:val="24"/>
        </w:rPr>
        <w:t>colored</w:t>
      </w:r>
      <w:r w:rsidRPr="001646AD">
        <w:rPr>
          <w:rFonts w:ascii="Arial" w:hAnsi="Arial" w:cs="Arial"/>
          <w:sz w:val="24"/>
          <w:szCs w:val="24"/>
        </w:rPr>
        <w:t xml:space="preserve"> white and one </w:t>
      </w:r>
      <w:r w:rsidR="005A2420" w:rsidRPr="001646AD">
        <w:rPr>
          <w:rFonts w:ascii="Arial" w:hAnsi="Arial" w:cs="Arial"/>
          <w:sz w:val="24"/>
          <w:szCs w:val="24"/>
        </w:rPr>
        <w:t>colored</w:t>
      </w:r>
      <w:r w:rsidRPr="001646AD">
        <w:rPr>
          <w:rFonts w:ascii="Arial" w:hAnsi="Arial" w:cs="Arial"/>
          <w:sz w:val="24"/>
          <w:szCs w:val="24"/>
        </w:rPr>
        <w:t xml:space="preserve"> red, are thrown. Find the probability that:</w:t>
      </w:r>
    </w:p>
    <w:p w:rsidR="00817AA7" w:rsidRDefault="00817AA7" w:rsidP="00817A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>the score on the white die is 1 and red die is even.</w:t>
      </w:r>
    </w:p>
    <w:p w:rsidR="005A2420" w:rsidRDefault="005A2420" w:rsidP="005A2420">
      <w:pPr>
        <w:pStyle w:val="ListParagraph"/>
        <w:rPr>
          <w:rFonts w:ascii="Arial" w:hAnsi="Arial" w:cs="Arial"/>
          <w:sz w:val="24"/>
          <w:szCs w:val="24"/>
        </w:rPr>
      </w:pPr>
    </w:p>
    <w:p w:rsidR="005A2420" w:rsidRPr="005A2420" w:rsidRDefault="005A2420" w:rsidP="005A2420">
      <w:pPr>
        <w:pStyle w:val="ListParagraph"/>
        <w:rPr>
          <w:rFonts w:ascii="Arial" w:hAnsi="Arial" w:cs="Arial"/>
          <w:color w:val="FF0000"/>
          <w:sz w:val="32"/>
          <w:szCs w:val="32"/>
        </w:rPr>
      </w:pPr>
      <w:r w:rsidRPr="005A2420">
        <w:rPr>
          <w:rFonts w:ascii="Arial" w:hAnsi="Arial" w:cs="Arial"/>
          <w:color w:val="FF0000"/>
          <w:sz w:val="32"/>
          <w:szCs w:val="32"/>
        </w:rPr>
        <w:t>1/12</w:t>
      </w:r>
    </w:p>
    <w:p w:rsidR="00817AA7" w:rsidRPr="001646AD" w:rsidRDefault="00817AA7" w:rsidP="00817AA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>the score on the white die is either 3 or 5 and the red die is odd.</w:t>
      </w:r>
    </w:p>
    <w:p w:rsidR="00817AA7" w:rsidRPr="005A2420" w:rsidRDefault="005A2420" w:rsidP="005A2420">
      <w:pPr>
        <w:ind w:left="720"/>
        <w:rPr>
          <w:rFonts w:ascii="Arial" w:hAnsi="Arial" w:cs="Arial"/>
          <w:color w:val="FF0000"/>
          <w:sz w:val="32"/>
          <w:szCs w:val="32"/>
        </w:rPr>
      </w:pPr>
      <w:r w:rsidRPr="005A2420">
        <w:rPr>
          <w:rFonts w:ascii="Arial" w:hAnsi="Arial" w:cs="Arial"/>
          <w:color w:val="FF0000"/>
          <w:sz w:val="32"/>
          <w:szCs w:val="32"/>
        </w:rPr>
        <w:t>1/6</w:t>
      </w:r>
    </w:p>
    <w:p w:rsidR="00817AA7" w:rsidRPr="001646AD" w:rsidRDefault="00817AA7" w:rsidP="00817AA7">
      <w:p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 xml:space="preserve">Two sets of cards with a letter on each card as follows are placed into separate bags. </w:t>
      </w:r>
      <w:r w:rsidRPr="001646AD">
        <w:rPr>
          <w:rFonts w:ascii="Arial" w:hAnsi="Arial" w:cs="Arial"/>
          <w:sz w:val="24"/>
          <w:szCs w:val="24"/>
        </w:rPr>
        <w:br/>
      </w:r>
      <w:r w:rsidRPr="001646A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00450" cy="962025"/>
            <wp:effectExtent l="19050" t="0" r="0" b="0"/>
            <wp:docPr id="12" name="Picture 12" descr="http://www.onlinemathlearning.com/image-files/independent-probabilit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nlinemathlearning.com/image-files/independent-probability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46AD">
        <w:rPr>
          <w:rFonts w:ascii="Arial" w:hAnsi="Arial" w:cs="Arial"/>
          <w:sz w:val="24"/>
          <w:szCs w:val="24"/>
        </w:rPr>
        <w:br/>
        <w:t xml:space="preserve">Sara randomly picked one card from each bag. </w:t>
      </w:r>
      <w:r w:rsidRPr="001646AD">
        <w:rPr>
          <w:rFonts w:ascii="Arial" w:hAnsi="Arial" w:cs="Arial"/>
          <w:sz w:val="24"/>
          <w:szCs w:val="24"/>
        </w:rPr>
        <w:br/>
        <w:t>Find the probability that:</w:t>
      </w:r>
    </w:p>
    <w:p w:rsidR="00817AA7" w:rsidRDefault="00817AA7" w:rsidP="00817AA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 xml:space="preserve"> She picked the letters ‘J’ and ‘R’.</w:t>
      </w:r>
      <w:r w:rsidR="005A2420">
        <w:rPr>
          <w:rFonts w:ascii="Arial" w:hAnsi="Arial" w:cs="Arial"/>
          <w:sz w:val="24"/>
          <w:szCs w:val="24"/>
        </w:rPr>
        <w:tab/>
      </w:r>
      <w:r w:rsidR="005A2420">
        <w:rPr>
          <w:rFonts w:ascii="Arial" w:hAnsi="Arial" w:cs="Arial"/>
          <w:sz w:val="24"/>
          <w:szCs w:val="24"/>
        </w:rPr>
        <w:tab/>
      </w:r>
      <w:r w:rsidR="005A2420" w:rsidRPr="005A2420">
        <w:rPr>
          <w:rFonts w:ascii="Arial" w:hAnsi="Arial" w:cs="Arial"/>
          <w:color w:val="FF0000"/>
          <w:sz w:val="32"/>
          <w:szCs w:val="32"/>
        </w:rPr>
        <w:t>1/30</w:t>
      </w:r>
    </w:p>
    <w:p w:rsidR="005A2420" w:rsidRPr="001646AD" w:rsidRDefault="005A2420" w:rsidP="005A2420">
      <w:pPr>
        <w:pStyle w:val="ListParagraph"/>
        <w:rPr>
          <w:rFonts w:ascii="Arial" w:hAnsi="Arial" w:cs="Arial"/>
          <w:sz w:val="24"/>
          <w:szCs w:val="24"/>
        </w:rPr>
      </w:pPr>
    </w:p>
    <w:p w:rsidR="00785D93" w:rsidRPr="005A2420" w:rsidRDefault="00817AA7" w:rsidP="00785D9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646AD">
        <w:rPr>
          <w:rFonts w:ascii="Arial" w:hAnsi="Arial" w:cs="Arial"/>
          <w:sz w:val="24"/>
          <w:szCs w:val="24"/>
        </w:rPr>
        <w:t>Both letters are vowels.</w:t>
      </w:r>
      <w:r w:rsidR="005A2420">
        <w:rPr>
          <w:rFonts w:ascii="Arial" w:hAnsi="Arial" w:cs="Arial"/>
          <w:sz w:val="24"/>
          <w:szCs w:val="24"/>
        </w:rPr>
        <w:tab/>
      </w:r>
      <w:r w:rsidR="005A2420">
        <w:rPr>
          <w:rFonts w:ascii="Arial" w:hAnsi="Arial" w:cs="Arial"/>
          <w:sz w:val="24"/>
          <w:szCs w:val="24"/>
        </w:rPr>
        <w:tab/>
      </w:r>
      <w:r w:rsidR="005A2420">
        <w:rPr>
          <w:rFonts w:ascii="Arial" w:hAnsi="Arial" w:cs="Arial"/>
          <w:sz w:val="24"/>
          <w:szCs w:val="24"/>
        </w:rPr>
        <w:tab/>
      </w:r>
      <w:r w:rsidR="005A2420" w:rsidRPr="005A2420">
        <w:rPr>
          <w:rFonts w:ascii="Arial" w:hAnsi="Arial" w:cs="Arial"/>
          <w:color w:val="FF0000"/>
          <w:sz w:val="32"/>
          <w:szCs w:val="32"/>
        </w:rPr>
        <w:t>1/</w:t>
      </w:r>
      <w:r w:rsidR="005A2420">
        <w:rPr>
          <w:rFonts w:ascii="Arial" w:hAnsi="Arial" w:cs="Arial"/>
          <w:color w:val="FF0000"/>
          <w:sz w:val="32"/>
          <w:szCs w:val="32"/>
        </w:rPr>
        <w:t>5</w:t>
      </w:r>
    </w:p>
    <w:p w:rsidR="00785D93" w:rsidRDefault="00785D93" w:rsidP="00785D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5547218" cy="1743075"/>
            <wp:effectExtent l="19050" t="19050" r="15382" b="28575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218" cy="17430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5D93" w:rsidRDefault="00785D93" w:rsidP="00785D93">
      <w:pPr>
        <w:rPr>
          <w:rFonts w:ascii="Arial" w:hAnsi="Arial" w:cs="Arial"/>
          <w:sz w:val="24"/>
          <w:szCs w:val="24"/>
        </w:rPr>
      </w:pPr>
    </w:p>
    <w:p w:rsidR="00785D93" w:rsidRPr="00785D93" w:rsidRDefault="00785D93" w:rsidP="00785D93">
      <w:pPr>
        <w:rPr>
          <w:rFonts w:ascii="Arial" w:hAnsi="Arial" w:cs="Arial"/>
          <w:sz w:val="24"/>
          <w:szCs w:val="24"/>
        </w:rPr>
      </w:pPr>
    </w:p>
    <w:sectPr w:rsidR="00785D93" w:rsidRPr="00785D93" w:rsidSect="00B8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D6C" w:rsidRDefault="008D0D6C" w:rsidP="00C71B6A">
      <w:pPr>
        <w:spacing w:after="0" w:line="240" w:lineRule="auto"/>
      </w:pPr>
      <w:r>
        <w:separator/>
      </w:r>
    </w:p>
  </w:endnote>
  <w:endnote w:type="continuationSeparator" w:id="0">
    <w:p w:rsidR="008D0D6C" w:rsidRDefault="008D0D6C" w:rsidP="00C71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D6C" w:rsidRDefault="008D0D6C" w:rsidP="00C71B6A">
      <w:pPr>
        <w:spacing w:after="0" w:line="240" w:lineRule="auto"/>
      </w:pPr>
      <w:r>
        <w:separator/>
      </w:r>
    </w:p>
  </w:footnote>
  <w:footnote w:type="continuationSeparator" w:id="0">
    <w:p w:rsidR="008D0D6C" w:rsidRDefault="008D0D6C" w:rsidP="00C71B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0F99"/>
    <w:multiLevelType w:val="hybridMultilevel"/>
    <w:tmpl w:val="63E497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113FE"/>
    <w:multiLevelType w:val="hybridMultilevel"/>
    <w:tmpl w:val="28968A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B07CC"/>
    <w:multiLevelType w:val="hybridMultilevel"/>
    <w:tmpl w:val="7E3C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B6A"/>
    <w:rsid w:val="0011792A"/>
    <w:rsid w:val="001646AD"/>
    <w:rsid w:val="005A2420"/>
    <w:rsid w:val="00785D93"/>
    <w:rsid w:val="00817AA7"/>
    <w:rsid w:val="008D0D6C"/>
    <w:rsid w:val="00B80429"/>
    <w:rsid w:val="00C7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4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1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7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6A"/>
  </w:style>
  <w:style w:type="paragraph" w:styleId="Footer">
    <w:name w:val="footer"/>
    <w:basedOn w:val="Normal"/>
    <w:link w:val="FooterChar"/>
    <w:uiPriority w:val="99"/>
    <w:semiHidden/>
    <w:unhideWhenUsed/>
    <w:rsid w:val="00C71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B6A"/>
  </w:style>
  <w:style w:type="paragraph" w:styleId="ListParagraph">
    <w:name w:val="List Paragraph"/>
    <w:basedOn w:val="Normal"/>
    <w:uiPriority w:val="34"/>
    <w:qFormat/>
    <w:rsid w:val="00817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Community College of Baltimore County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2010-06-29T19:48:00Z</dcterms:created>
  <dcterms:modified xsi:type="dcterms:W3CDTF">2010-06-29T19:48:00Z</dcterms:modified>
</cp:coreProperties>
</file>